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45" w:rsidRPr="00553C45" w:rsidRDefault="009629D5" w:rsidP="00686FA3">
      <w:pPr>
        <w:spacing w:after="300" w:line="240" w:lineRule="auto"/>
        <w:jc w:val="right"/>
        <w:outlineLvl w:val="0"/>
        <w:rPr>
          <w:rFonts w:ascii="Times New Roman" w:eastAsia="Times New Roman" w:hAnsi="Times New Roman" w:cs="B Nazanin"/>
          <w:color w:val="111111"/>
          <w:kern w:val="36"/>
          <w:sz w:val="24"/>
          <w:szCs w:val="24"/>
        </w:rPr>
      </w:pPr>
      <w:hyperlink r:id="rId6" w:history="1">
        <w:r w:rsidR="00553C45" w:rsidRPr="00686FA3">
          <w:rPr>
            <w:rFonts w:ascii="Times New Roman" w:eastAsia="Times New Roman" w:hAnsi="Times New Roman" w:cs="B Nazanin" w:hint="cs"/>
            <w:color w:val="333333"/>
            <w:kern w:val="36"/>
            <w:sz w:val="24"/>
            <w:szCs w:val="24"/>
            <w:rtl/>
          </w:rPr>
          <w:t xml:space="preserve">راهنمای شرکت در جشنواره </w:t>
        </w:r>
        <w:r w:rsidR="002C47A9">
          <w:rPr>
            <w:rFonts w:ascii="Times New Roman" w:eastAsia="Times New Roman" w:hAnsi="Times New Roman" w:cs="B Nazanin" w:hint="cs"/>
            <w:color w:val="FF0000"/>
            <w:kern w:val="36"/>
            <w:sz w:val="24"/>
            <w:szCs w:val="24"/>
            <w:rtl/>
          </w:rPr>
          <w:t>انتخاب دانشجویان پژوهش</w:t>
        </w:r>
        <w:r w:rsidR="00553C45" w:rsidRPr="00686FA3">
          <w:rPr>
            <w:rFonts w:ascii="Times New Roman" w:eastAsia="Times New Roman" w:hAnsi="Times New Roman" w:cs="B Nazanin" w:hint="cs"/>
            <w:color w:val="FF0000"/>
            <w:kern w:val="36"/>
            <w:sz w:val="24"/>
            <w:szCs w:val="24"/>
            <w:rtl/>
          </w:rPr>
          <w:t xml:space="preserve">گر برتر </w:t>
        </w:r>
        <w:r w:rsidR="00553C45" w:rsidRPr="00686FA3">
          <w:rPr>
            <w:rFonts w:ascii="Times New Roman" w:eastAsia="Times New Roman" w:hAnsi="Times New Roman" w:cs="B Nazanin" w:hint="cs"/>
            <w:color w:val="333333"/>
            <w:kern w:val="36"/>
            <w:sz w:val="24"/>
            <w:szCs w:val="24"/>
            <w:rtl/>
          </w:rPr>
          <w:t>سال 97</w:t>
        </w:r>
      </w:hyperlink>
    </w:p>
    <w:p w:rsidR="00553C45" w:rsidRPr="002C47A9" w:rsidRDefault="008771CD" w:rsidP="002C47A9">
      <w:pPr>
        <w:pStyle w:val="ListParagraph"/>
        <w:numPr>
          <w:ilvl w:val="0"/>
          <w:numId w:val="2"/>
        </w:numPr>
        <w:bidi/>
        <w:spacing w:after="150" w:line="338" w:lineRule="atLeast"/>
        <w:jc w:val="both"/>
        <w:rPr>
          <w:rFonts w:ascii="Tahoma" w:eastAsia="Times New Roman" w:hAnsi="Tahoma" w:cs="B Nazanin" w:hint="cs"/>
          <w:sz w:val="24"/>
          <w:szCs w:val="24"/>
          <w:rtl/>
        </w:rPr>
      </w:pPr>
      <w:r w:rsidRPr="002C47A9">
        <w:rPr>
          <w:rFonts w:ascii="Tahoma" w:eastAsia="Times New Roman" w:hAnsi="Tahoma" w:cs="B Nazanin" w:hint="cs"/>
          <w:sz w:val="24"/>
          <w:szCs w:val="24"/>
          <w:rtl/>
        </w:rPr>
        <w:t>متقاضیان گرامی</w:t>
      </w:r>
      <w:r w:rsidR="00553C45" w:rsidRPr="002C47A9">
        <w:rPr>
          <w:rFonts w:ascii="Tahoma" w:eastAsia="Times New Roman" w:hAnsi="Tahoma" w:cs="B Nazanin"/>
          <w:sz w:val="24"/>
          <w:szCs w:val="24"/>
          <w:rtl/>
        </w:rPr>
        <w:t xml:space="preserve"> باید در زمان ثبت‌نام دانشجوی کارشناسی ارشد و یا دکترای یکی از دانشگاه</w:t>
      </w:r>
      <w:r w:rsidR="00553C45" w:rsidRPr="002C47A9">
        <w:rPr>
          <w:rFonts w:ascii="Tahoma" w:eastAsia="Times New Roman" w:hAnsi="Tahoma" w:cs="B Nazanin"/>
          <w:sz w:val="24"/>
          <w:szCs w:val="24"/>
          <w:rtl/>
        </w:rPr>
        <w:softHyphen/>
        <w:t>های استان زنجان باشد.</w:t>
      </w:r>
    </w:p>
    <w:p w:rsidR="002C47A9" w:rsidRPr="002C47A9" w:rsidRDefault="002C47A9" w:rsidP="002C47A9">
      <w:pPr>
        <w:bidi/>
        <w:spacing w:line="360" w:lineRule="auto"/>
        <w:ind w:left="165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تبصره: </w:t>
      </w:r>
      <w:r w:rsidRPr="002C47A9">
        <w:rPr>
          <w:rFonts w:cs="B Nazanin" w:hint="cs"/>
          <w:sz w:val="24"/>
          <w:szCs w:val="24"/>
          <w:rtl/>
          <w:lang w:bidi="fa-IR"/>
        </w:rPr>
        <w:t>تعداد 1 الی 2 نفر از دانشجویان غیر تحصیلات تکمیلی</w:t>
      </w:r>
      <w:r>
        <w:rPr>
          <w:rFonts w:cs="B Nazanin" w:hint="cs"/>
          <w:sz w:val="24"/>
          <w:szCs w:val="24"/>
          <w:rtl/>
          <w:lang w:bidi="fa-IR"/>
        </w:rPr>
        <w:t xml:space="preserve"> (کاردانی، کارشناسی)</w:t>
      </w:r>
      <w:r w:rsidRPr="002C47A9">
        <w:rPr>
          <w:rFonts w:cs="B Nazanin" w:hint="cs"/>
          <w:sz w:val="24"/>
          <w:szCs w:val="24"/>
          <w:rtl/>
          <w:lang w:bidi="fa-IR"/>
        </w:rPr>
        <w:t xml:space="preserve"> که فعالیت فناورانه شاخص (نظیر </w:t>
      </w:r>
      <w:r>
        <w:rPr>
          <w:rFonts w:cs="B Nazanin" w:hint="cs"/>
          <w:sz w:val="24"/>
          <w:szCs w:val="24"/>
          <w:rtl/>
          <w:lang w:bidi="fa-IR"/>
        </w:rPr>
        <w:t xml:space="preserve">ثبت </w:t>
      </w:r>
      <w:r w:rsidRPr="002C47A9">
        <w:rPr>
          <w:rFonts w:cs="B Nazanin" w:hint="cs"/>
          <w:sz w:val="24"/>
          <w:szCs w:val="24"/>
          <w:rtl/>
          <w:lang w:bidi="fa-IR"/>
        </w:rPr>
        <w:t>اختراع</w:t>
      </w:r>
      <w:r>
        <w:rPr>
          <w:rFonts w:cs="B Nazanin" w:hint="cs"/>
          <w:sz w:val="24"/>
          <w:szCs w:val="24"/>
          <w:rtl/>
          <w:lang w:bidi="fa-IR"/>
        </w:rPr>
        <w:t>بین المللی، اختراع مورد تایید، ایجاد/فعالیت تخصصی در شرکت دانش بنیان و</w:t>
      </w:r>
      <w:r w:rsidRPr="002C47A9">
        <w:rPr>
          <w:rFonts w:cs="B Nazanin" w:hint="cs"/>
          <w:sz w:val="24"/>
          <w:szCs w:val="24"/>
          <w:rtl/>
          <w:lang w:bidi="fa-IR"/>
        </w:rPr>
        <w:t xml:space="preserve"> ...) دارند نیز انتخاب شوند.</w:t>
      </w:r>
    </w:p>
    <w:p w:rsidR="00553C45" w:rsidRPr="00553C45" w:rsidRDefault="00553C45" w:rsidP="00686FA3">
      <w:pPr>
        <w:spacing w:after="15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553C45">
        <w:rPr>
          <w:rFonts w:ascii="Times New Roman" w:eastAsia="Times New Roman" w:hAnsi="Times New Roman" w:cs="B Nazanin"/>
          <w:sz w:val="24"/>
          <w:szCs w:val="24"/>
        </w:rPr>
        <w:t> 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2-</w:t>
      </w:r>
      <w:r w:rsidRPr="00553C45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دوره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زمانی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فعالیت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پژوهشی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مورد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بررسی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>5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سال منتهی به 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>30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بهمن 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ماه 139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>7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است و تنها فعاليت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هاي پژوهشي</w:t>
      </w:r>
      <w:r w:rsidR="002C47A9">
        <w:rPr>
          <w:rFonts w:ascii="Tahoma" w:eastAsia="Times New Roman" w:hAnsi="Tahoma" w:cs="B Nazanin" w:hint="cs"/>
          <w:sz w:val="24"/>
          <w:szCs w:val="24"/>
          <w:rtl/>
        </w:rPr>
        <w:t xml:space="preserve"> ای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در ارزشيابي لحاظ خواهند شد كه در محدوده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ی زماني مذکور 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>انجام شده باشد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. همچنین فعالیت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های پژوهشی که قبل از این موعد شروع و در این محدوده زمانی به اتمام رسیده باشند نیز مورد قبول خواهند بود.</w:t>
      </w:r>
    </w:p>
    <w:p w:rsidR="00553C45" w:rsidRPr="00553C45" w:rsidRDefault="00553C45" w:rsidP="00686FA3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3- چنانچه فعالیت پژوهشی به‌ صورت گروهی انجام شده باشد، 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>محاسبه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امتیاز مطابق جداول </w:t>
      </w:r>
      <w:r w:rsidR="00686FA3">
        <w:rPr>
          <w:rFonts w:ascii="Tahoma" w:eastAsia="Times New Roman" w:hAnsi="Tahoma" w:cs="B Nazanin" w:hint="cs"/>
          <w:sz w:val="24"/>
          <w:szCs w:val="24"/>
          <w:rtl/>
        </w:rPr>
        <w:t>ارتقاء اعضای محترم هیئت علمی انجام می گیرد.</w:t>
      </w:r>
    </w:p>
    <w:p w:rsidR="00553C45" w:rsidRPr="00553C45" w:rsidRDefault="00553C45" w:rsidP="00553C45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>4- ملاك مح</w:t>
      </w:r>
      <w:r w:rsidRPr="00686FA3">
        <w:rPr>
          <w:rFonts w:ascii="Tahoma" w:eastAsia="Times New Roman" w:hAnsi="Tahoma" w:cs="B Nazanin"/>
          <w:sz w:val="24"/>
          <w:szCs w:val="24"/>
          <w:rtl/>
        </w:rPr>
        <w:t>اسبه</w:t>
      </w:r>
      <w:r w:rsidRPr="00686FA3">
        <w:rPr>
          <w:rFonts w:ascii="Tahoma" w:eastAsia="Times New Roman" w:hAnsi="Tahoma" w:cs="B Nazanin"/>
          <w:sz w:val="24"/>
          <w:szCs w:val="24"/>
          <w:rtl/>
        </w:rPr>
        <w:softHyphen/>
        <w:t xml:space="preserve"> ی امتيازات، 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>شیوه نامه امتیاز دهی به فعالیت های علمی پژوهشی دانشجویان بنیاد ملی نخبگان</w:t>
      </w:r>
      <w:r w:rsidR="002C47A9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686FA3">
        <w:rPr>
          <w:rFonts w:ascii="Tahoma" w:eastAsia="Times New Roman" w:hAnsi="Tahoma" w:cs="B Nazanin" w:hint="cs"/>
          <w:sz w:val="24"/>
          <w:szCs w:val="24"/>
          <w:rtl/>
        </w:rPr>
        <w:t>در سال 97-98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می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باشد.</w:t>
      </w:r>
    </w:p>
    <w:p w:rsidR="00553C45" w:rsidRPr="00553C45" w:rsidRDefault="00553C45" w:rsidP="002C47A9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>5-</w:t>
      </w:r>
      <w:r w:rsidRPr="00553C45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شروع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ثبت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نام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از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 w:hint="cs"/>
          <w:sz w:val="24"/>
          <w:szCs w:val="24"/>
          <w:rtl/>
        </w:rPr>
        <w:t>روز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سه 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شنبه مورخه </w:t>
      </w:r>
      <w:r w:rsidR="002C47A9">
        <w:rPr>
          <w:rFonts w:ascii="Tahoma" w:eastAsia="Times New Roman" w:hAnsi="Tahoma" w:cs="B Nazanin" w:hint="cs"/>
          <w:sz w:val="24"/>
          <w:szCs w:val="24"/>
          <w:rtl/>
        </w:rPr>
        <w:t>27/09/1397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می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باشد.</w:t>
      </w:r>
    </w:p>
    <w:p w:rsidR="00553C45" w:rsidRPr="00553C45" w:rsidRDefault="00553C45" w:rsidP="002C47A9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>6- آخرین مهلت ارسال مدارک به دب</w:t>
      </w:r>
      <w:bookmarkStart w:id="0" w:name="_GoBack"/>
      <w:bookmarkEnd w:id="0"/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يرخانه 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ی جشنواره روز 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>جمعه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مورخه </w:t>
      </w:r>
      <w:r w:rsidR="002C47A9">
        <w:rPr>
          <w:rFonts w:ascii="Tahoma" w:eastAsia="Times New Roman" w:hAnsi="Tahoma" w:cs="B Nazanin" w:hint="cs"/>
          <w:sz w:val="24"/>
          <w:szCs w:val="24"/>
          <w:rtl/>
        </w:rPr>
        <w:t>07/10/1397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می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باشد.</w:t>
      </w:r>
    </w:p>
    <w:p w:rsidR="00553C45" w:rsidRPr="00553C45" w:rsidRDefault="00553C45" w:rsidP="00686FA3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7- </w:t>
      </w:r>
      <w:r w:rsidR="00686FA3" w:rsidRPr="00686FA3">
        <w:rPr>
          <w:rFonts w:ascii="Tahoma" w:eastAsia="Times New Roman" w:hAnsi="Tahoma" w:cs="B Nazanin" w:hint="cs"/>
          <w:sz w:val="24"/>
          <w:szCs w:val="24"/>
          <w:rtl/>
        </w:rPr>
        <w:t>انتخاب نهایی برگزیدگان بر اساس مدارک ارسالی و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="00686FA3" w:rsidRPr="009629D5">
        <w:rPr>
          <w:rFonts w:ascii="Tahoma" w:eastAsia="Times New Roman" w:hAnsi="Tahoma" w:cs="B Nazanin"/>
          <w:sz w:val="24"/>
          <w:szCs w:val="24"/>
          <w:rtl/>
        </w:rPr>
        <w:t>پس از ارزيابي اوليه</w:t>
      </w:r>
      <w:r w:rsidRPr="009629D5">
        <w:rPr>
          <w:rFonts w:ascii="Tahoma" w:eastAsia="Times New Roman" w:hAnsi="Tahoma" w:cs="B Nazanin"/>
          <w:sz w:val="24"/>
          <w:szCs w:val="24"/>
          <w:rtl/>
        </w:rPr>
        <w:t xml:space="preserve"> دبیرخانه، </w:t>
      </w:r>
      <w:r w:rsidRPr="009629D5">
        <w:rPr>
          <w:rFonts w:ascii="Tahoma" w:eastAsia="Times New Roman" w:hAnsi="Tahoma" w:cs="B Nazanin" w:hint="cs"/>
          <w:sz w:val="24"/>
          <w:szCs w:val="24"/>
          <w:rtl/>
        </w:rPr>
        <w:t xml:space="preserve">توسط </w:t>
      </w:r>
      <w:r w:rsidR="00686FA3" w:rsidRPr="009629D5">
        <w:rPr>
          <w:rFonts w:ascii="Tahoma" w:eastAsia="Times New Roman" w:hAnsi="Tahoma" w:cs="B Nazanin" w:hint="cs"/>
          <w:sz w:val="24"/>
          <w:szCs w:val="24"/>
          <w:rtl/>
        </w:rPr>
        <w:t xml:space="preserve">کمیته تخصصی متشکل از </w:t>
      </w:r>
      <w:r w:rsidRPr="009629D5">
        <w:rPr>
          <w:rFonts w:ascii="Tahoma" w:eastAsia="Times New Roman" w:hAnsi="Tahoma" w:cs="B Nazanin" w:hint="cs"/>
          <w:sz w:val="24"/>
          <w:szCs w:val="24"/>
          <w:rtl/>
        </w:rPr>
        <w:t>معاونین محترم پژوهشی دانشگاه های استان انجام خواهد شد.</w:t>
      </w:r>
    </w:p>
    <w:p w:rsidR="00382E68" w:rsidRPr="00686FA3" w:rsidRDefault="00382E68" w:rsidP="00686FA3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86FA3">
        <w:rPr>
          <w:rFonts w:ascii="Tahoma" w:eastAsia="Times New Roman" w:hAnsi="Tahoma" w:cs="B Nazanin" w:hint="cs"/>
          <w:sz w:val="24"/>
          <w:szCs w:val="24"/>
          <w:rtl/>
        </w:rPr>
        <w:t>8</w:t>
      </w:r>
      <w:r w:rsidR="00553C45" w:rsidRPr="00686FA3">
        <w:rPr>
          <w:rFonts w:ascii="Tahoma" w:eastAsia="Times New Roman" w:hAnsi="Tahoma" w:cs="B Nazanin"/>
          <w:sz w:val="24"/>
          <w:szCs w:val="24"/>
          <w:rtl/>
        </w:rPr>
        <w:t>-</w:t>
      </w:r>
      <w:r w:rsidR="00553C45" w:rsidRPr="00686FA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686FA3">
        <w:rPr>
          <w:rFonts w:cs="B Nazanin" w:hint="cs"/>
          <w:sz w:val="24"/>
          <w:szCs w:val="24"/>
          <w:rtl/>
          <w:lang w:bidi="fa-IR"/>
        </w:rPr>
        <w:t>در هر یک از 5 گرایش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553C45"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گروه علوم انسانی </w:t>
      </w:r>
      <w:r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و هنر </w:t>
      </w:r>
      <w:r w:rsidR="00553C45"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، </w:t>
      </w:r>
      <w:r w:rsidR="00686FA3"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علوم پزشکی و بهداشت </w:t>
      </w:r>
      <w:r w:rsidR="00686FA3">
        <w:rPr>
          <w:rFonts w:ascii="Tahoma" w:eastAsia="Times New Roman" w:hAnsi="Tahoma" w:cs="B Nazanin" w:hint="cs"/>
          <w:sz w:val="24"/>
          <w:szCs w:val="24"/>
          <w:rtl/>
        </w:rPr>
        <w:t xml:space="preserve">، </w:t>
      </w:r>
      <w:r w:rsidR="00553C45" w:rsidRPr="00686FA3">
        <w:rPr>
          <w:rFonts w:ascii="Tahoma" w:eastAsia="Times New Roman" w:hAnsi="Tahoma" w:cs="B Nazanin" w:hint="cs"/>
          <w:sz w:val="24"/>
          <w:szCs w:val="24"/>
          <w:rtl/>
        </w:rPr>
        <w:t xml:space="preserve">علوم پایه، فنی و مهندسی ، کشاورزی و منابع طبیعی، </w:t>
      </w:r>
      <w:r w:rsidRPr="00686FA3">
        <w:rPr>
          <w:rFonts w:cs="B Nazanin" w:hint="cs"/>
          <w:sz w:val="24"/>
          <w:szCs w:val="24"/>
          <w:rtl/>
          <w:lang w:bidi="fa-IR"/>
        </w:rPr>
        <w:t>یک نفر دانشجوی کارشناسی ارشد و یک نفر دانشجوی دکتری انتخاب</w:t>
      </w:r>
      <w:r w:rsidR="008771CD" w:rsidRPr="00686FA3">
        <w:rPr>
          <w:rFonts w:cs="B Nazanin" w:hint="cs"/>
          <w:sz w:val="24"/>
          <w:szCs w:val="24"/>
          <w:rtl/>
          <w:lang w:bidi="fa-IR"/>
        </w:rPr>
        <w:t xml:space="preserve"> خواهد </w:t>
      </w:r>
      <w:r w:rsidR="002C47A9">
        <w:rPr>
          <w:rFonts w:cs="B Nazanin" w:hint="cs"/>
          <w:sz w:val="24"/>
          <w:szCs w:val="24"/>
          <w:rtl/>
          <w:lang w:bidi="fa-IR"/>
        </w:rPr>
        <w:t xml:space="preserve"> ش</w:t>
      </w:r>
      <w:r w:rsidRPr="00686FA3">
        <w:rPr>
          <w:rFonts w:cs="B Nazanin" w:hint="cs"/>
          <w:sz w:val="24"/>
          <w:szCs w:val="24"/>
          <w:rtl/>
          <w:lang w:bidi="fa-IR"/>
        </w:rPr>
        <w:t xml:space="preserve">د. حسب نظر کمیته تخصصی، در صورت وجود دانشجویان شاخص، </w:t>
      </w:r>
      <w:r w:rsidR="008771CD" w:rsidRPr="00686FA3">
        <w:rPr>
          <w:rFonts w:cs="B Nazanin" w:hint="cs"/>
          <w:sz w:val="24"/>
          <w:szCs w:val="24"/>
          <w:rtl/>
          <w:lang w:bidi="fa-IR"/>
        </w:rPr>
        <w:t>ت</w:t>
      </w:r>
      <w:r w:rsidRPr="00686FA3">
        <w:rPr>
          <w:rFonts w:cs="B Nazanin" w:hint="cs"/>
          <w:sz w:val="24"/>
          <w:szCs w:val="24"/>
          <w:rtl/>
          <w:lang w:bidi="fa-IR"/>
        </w:rPr>
        <w:t xml:space="preserve">عداد نفرات برگزیده در مقطع دکتری تا 2 نفر </w:t>
      </w:r>
      <w:r w:rsidR="008771CD" w:rsidRPr="00686FA3">
        <w:rPr>
          <w:rFonts w:cs="B Nazanin" w:hint="cs"/>
          <w:sz w:val="24"/>
          <w:szCs w:val="24"/>
          <w:rtl/>
          <w:lang w:bidi="fa-IR"/>
        </w:rPr>
        <w:t xml:space="preserve">قابل </w:t>
      </w:r>
      <w:r w:rsidRPr="00686FA3">
        <w:rPr>
          <w:rFonts w:cs="B Nazanin" w:hint="cs"/>
          <w:sz w:val="24"/>
          <w:szCs w:val="24"/>
          <w:rtl/>
          <w:lang w:bidi="fa-IR"/>
        </w:rPr>
        <w:t xml:space="preserve">افزایش </w:t>
      </w:r>
      <w:r w:rsidR="008771CD" w:rsidRPr="00686FA3">
        <w:rPr>
          <w:rFonts w:cs="B Nazanin" w:hint="cs"/>
          <w:sz w:val="24"/>
          <w:szCs w:val="24"/>
          <w:rtl/>
          <w:lang w:bidi="fa-IR"/>
        </w:rPr>
        <w:t>می باشد.</w:t>
      </w:r>
    </w:p>
    <w:p w:rsidR="00553C45" w:rsidRPr="00553C45" w:rsidRDefault="00553C45" w:rsidP="00686FA3">
      <w:pPr>
        <w:spacing w:after="15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553C45">
        <w:rPr>
          <w:rFonts w:ascii="Times New Roman" w:eastAsia="Times New Roman" w:hAnsi="Times New Roman" w:cs="B Nazanin"/>
          <w:sz w:val="24"/>
          <w:szCs w:val="24"/>
        </w:rPr>
        <w:t> 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9- ارسال مستندات به عهده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ی دانشجويان محترم مي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باشد و در صورت ارائه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ی مدارك ناقص، 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>دبیرخانه کمیته دانشجویی هفته پژوهش</w:t>
      </w:r>
      <w:r w:rsidR="008771CD" w:rsidRPr="00553C45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هیچ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گونه مسئولیتی درخصوص آن ندارد.</w:t>
      </w:r>
    </w:p>
    <w:p w:rsidR="00553C45" w:rsidRPr="00553C45" w:rsidRDefault="00553C45" w:rsidP="00553C45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>10- پس از اتمام مهلت ثبت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نام هيچگونه مدارك جديدي پذيرفته نخواهد شد.</w:t>
      </w:r>
    </w:p>
    <w:p w:rsidR="00553C45" w:rsidRPr="00553C45" w:rsidRDefault="00553C45" w:rsidP="00553C45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11- براي ثبت نام اینترنتی و درخواست بررسي پرونده، تشكيل پرونده ضروري است. لذا افراد حائز شرایط می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توانند از طریق تکمیل و ارسال «</w:t>
      </w:r>
      <w:r w:rsidRPr="00553C45">
        <w:rPr>
          <w:rFonts w:ascii="Tahoma" w:eastAsia="Times New Roman" w:hAnsi="Tahoma" w:cs="B Nazanin"/>
          <w:color w:val="FF0000"/>
          <w:sz w:val="24"/>
          <w:szCs w:val="24"/>
          <w:rtl/>
        </w:rPr>
        <w:t>فرم تشكيل پرونده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» (</w:t>
      </w:r>
      <w:hyperlink r:id="rId7" w:history="1">
        <w:r w:rsidRPr="00686FA3">
          <w:rPr>
            <w:rFonts w:ascii="Tahoma" w:eastAsia="Times New Roman" w:hAnsi="Tahoma" w:cs="B Nazanin"/>
            <w:color w:val="3366FF"/>
            <w:sz w:val="24"/>
            <w:szCs w:val="24"/>
            <w:rtl/>
          </w:rPr>
          <w:t>فرم را از اینجا دانلود کنید- فایل بصورت فشرده شده می باشد</w:t>
        </w:r>
      </w:hyperlink>
      <w:r w:rsidRPr="00553C45">
        <w:rPr>
          <w:rFonts w:ascii="Tahoma" w:eastAsia="Times New Roman" w:hAnsi="Tahoma" w:cs="B Nazanin"/>
          <w:sz w:val="24"/>
          <w:szCs w:val="24"/>
          <w:rtl/>
        </w:rPr>
        <w:t>) درخواست خود را ارائه نمایند.</w:t>
      </w:r>
    </w:p>
    <w:p w:rsidR="00553C45" w:rsidRPr="00553C45" w:rsidRDefault="00553C45" w:rsidP="008771CD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12- متقاضيان بايد فايل تصوير کارت ملی، کارت دانشجویی، تمامي گواهي‌ها و متن مقالاتي كه به عنوان افتخار علمي، پژوهشی و ... در رزومه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ی خود مطرح مي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نمايند</w:t>
      </w:r>
      <w:r w:rsidR="00686FA3">
        <w:rPr>
          <w:rFonts w:ascii="Tahoma" w:eastAsia="Times New Roman" w:hAnsi="Tahoma" w:cs="B Nazanin" w:hint="cs"/>
          <w:sz w:val="24"/>
          <w:szCs w:val="24"/>
          <w:rtl/>
        </w:rPr>
        <w:t xml:space="preserve"> بصورت دسته بندی شده ( بر اساس جدول معیار های </w:t>
      </w:r>
      <w:r w:rsidR="00686FA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="00686FA3">
        <w:rPr>
          <w:rFonts w:ascii="Tahoma" w:eastAsia="Times New Roman" w:hAnsi="Tahoma" w:cs="B Nazanin" w:hint="cs"/>
          <w:sz w:val="24"/>
          <w:szCs w:val="24"/>
          <w:rtl/>
        </w:rPr>
        <w:t xml:space="preserve"> پیوست)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ارسال کنند. در صورت </w:t>
      </w:r>
      <w:r w:rsidRPr="00553C45">
        <w:rPr>
          <w:rFonts w:ascii="Tahoma" w:eastAsia="Times New Roman" w:hAnsi="Tahoma" w:cs="B Nazanin"/>
          <w:sz w:val="24"/>
          <w:szCs w:val="24"/>
          <w:rtl/>
        </w:rPr>
        <w:lastRenderedPageBreak/>
        <w:t xml:space="preserve">برگزيده شدن، اصل يا روگرفت برابر اصل مدارك، از طرف </w:t>
      </w:r>
      <w:r w:rsidR="008771CD" w:rsidRPr="00686FA3">
        <w:rPr>
          <w:rFonts w:ascii="Tahoma" w:eastAsia="Times New Roman" w:hAnsi="Tahoma" w:cs="B Nazanin" w:hint="cs"/>
          <w:sz w:val="24"/>
          <w:szCs w:val="24"/>
          <w:rtl/>
        </w:rPr>
        <w:t>دبیرخانه کمیته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 درخواست خواهد شد. در صورتي‌كه فايل خواسته شده در مورد هر افتخار ارسال نگردد، امتيازات مربوطه نيز حذف خواهد شد.</w:t>
      </w:r>
    </w:p>
    <w:p w:rsidR="00553C45" w:rsidRPr="00553C45" w:rsidRDefault="00553C45" w:rsidP="00553C45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>13- دانشجویان گرامی در صورتی که در هر یک از بخش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های موجود دارای عناوین افتخاری و یا فعالیت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های مورد قبول باشند ابتدا مستندات هر بخش را براساس "فرم تشكيل پرونده" در یک پوشه با شماره همان بخش قرارداده و سپس تمامی پوشه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های موجود را با نرم افزار فشرده</w:t>
      </w:r>
      <w:r w:rsidRPr="00553C45">
        <w:rPr>
          <w:rFonts w:ascii="Tahoma" w:eastAsia="Times New Roman" w:hAnsi="Tahoma" w:cs="B Nazanin"/>
          <w:sz w:val="24"/>
          <w:szCs w:val="24"/>
        </w:rPr>
        <w:softHyphen/>
        <w:t> 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سازی</w:t>
      </w:r>
      <w:r w:rsidRPr="00553C45">
        <w:rPr>
          <w:rFonts w:ascii="Tahoma" w:eastAsia="Times New Roman" w:hAnsi="Tahoma" w:cs="B Nazanin"/>
          <w:sz w:val="24"/>
          <w:szCs w:val="24"/>
        </w:rPr>
        <w:t>(Zip) </w:t>
      </w:r>
      <w:r w:rsidRPr="00553C45">
        <w:rPr>
          <w:rFonts w:ascii="Tahoma" w:eastAsia="Times New Roman" w:hAnsi="Tahoma" w:cs="B Nazanin"/>
          <w:sz w:val="24"/>
          <w:szCs w:val="24"/>
          <w:rtl/>
        </w:rPr>
        <w:t>به حالت فشرده درآورند و به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صورت یک فایل در بخش مستندات آپلود نمایند</w:t>
      </w:r>
      <w:r w:rsidRPr="00553C45">
        <w:rPr>
          <w:rFonts w:ascii="Tahoma" w:eastAsia="Times New Roman" w:hAnsi="Tahoma" w:cs="B Nazanin"/>
          <w:sz w:val="24"/>
          <w:szCs w:val="24"/>
        </w:rPr>
        <w:t>.</w:t>
      </w:r>
    </w:p>
    <w:p w:rsidR="00553C45" w:rsidRPr="00553C45" w:rsidRDefault="00553C45" w:rsidP="00553C45">
      <w:pPr>
        <w:bidi/>
        <w:spacing w:after="150" w:line="338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53C45">
        <w:rPr>
          <w:rFonts w:ascii="Tahoma" w:eastAsia="Times New Roman" w:hAnsi="Tahoma" w:cs="B Nazanin"/>
          <w:sz w:val="24"/>
          <w:szCs w:val="24"/>
          <w:rtl/>
        </w:rPr>
        <w:t xml:space="preserve">14- نتيجه 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>ی نهايي به صورت مكتوب به اطلاع متقاضيان خواهد رسيد، لذا خواهشمند است جهت تسريع در بررسي تمامي درخواست‌ها، حتي‌الامكان از مراجعه</w:t>
      </w:r>
      <w:r w:rsidRPr="00553C45">
        <w:rPr>
          <w:rFonts w:ascii="Tahoma" w:eastAsia="Times New Roman" w:hAnsi="Tahoma" w:cs="B Nazanin"/>
          <w:sz w:val="24"/>
          <w:szCs w:val="24"/>
          <w:rtl/>
        </w:rPr>
        <w:softHyphen/>
        <w:t xml:space="preserve"> ی حضوري يا تماس تلفني براي پيگيري درخواست در حال بررسي خودداري فرماييد.</w:t>
      </w:r>
    </w:p>
    <w:p w:rsidR="00553C45" w:rsidRPr="00553C45" w:rsidRDefault="009629D5" w:rsidP="00553C45">
      <w:pPr>
        <w:bidi/>
        <w:spacing w:after="150" w:line="338" w:lineRule="atLeast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hyperlink r:id="rId8" w:history="1">
        <w:r w:rsidR="00553C45" w:rsidRPr="00686FA3">
          <w:rPr>
            <w:rFonts w:ascii="Tahoma" w:eastAsia="Times New Roman" w:hAnsi="Tahoma" w:cs="B Nazanin"/>
            <w:color w:val="FF0000"/>
            <w:sz w:val="24"/>
            <w:szCs w:val="24"/>
            <w:rtl/>
          </w:rPr>
          <w:t>برای ثبت نام اینترنتی اینجا کلیک کنید</w:t>
        </w:r>
      </w:hyperlink>
    </w:p>
    <w:p w:rsidR="00553C45" w:rsidRPr="00553C45" w:rsidRDefault="009629D5" w:rsidP="00553C45">
      <w:pPr>
        <w:bidi/>
        <w:spacing w:after="150" w:line="338" w:lineRule="atLeast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hyperlink r:id="rId9" w:tgtFrame="_blank" w:history="1">
        <w:r w:rsidR="00553C45" w:rsidRPr="00686FA3">
          <w:rPr>
            <w:rFonts w:ascii="Tahoma" w:eastAsia="Times New Roman" w:hAnsi="Tahoma" w:cs="B Nazanin"/>
            <w:color w:val="FC615D"/>
            <w:sz w:val="24"/>
            <w:szCs w:val="24"/>
            <w:rtl/>
          </w:rPr>
          <w:t>جهت دریافت فایل جدول معیارهای انتخاب دانشجویان برتر پژوهشی (اینجا کلیک کنید)</w:t>
        </w:r>
      </w:hyperlink>
    </w:p>
    <w:p w:rsidR="00553C45" w:rsidRPr="00553C45" w:rsidRDefault="009629D5" w:rsidP="00553C45">
      <w:pPr>
        <w:bidi/>
        <w:spacing w:after="150" w:line="338" w:lineRule="atLeast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hyperlink r:id="rId10" w:tgtFrame="_blank" w:history="1">
        <w:r w:rsidR="00553C45" w:rsidRPr="00686FA3">
          <w:rPr>
            <w:rFonts w:ascii="Tahoma" w:eastAsia="Times New Roman" w:hAnsi="Tahoma" w:cs="B Nazanin"/>
            <w:color w:val="FC615D"/>
            <w:sz w:val="24"/>
            <w:szCs w:val="24"/>
            <w:rtl/>
          </w:rPr>
          <w:t>جهت دریافت فایل پوستر جشنواره (اینجا کلیک کنید)</w:t>
        </w:r>
      </w:hyperlink>
    </w:p>
    <w:p w:rsidR="00A23D04" w:rsidRPr="00686FA3" w:rsidRDefault="008771CD" w:rsidP="008771CD">
      <w:pPr>
        <w:jc w:val="right"/>
        <w:rPr>
          <w:rFonts w:cs="B Nazanin"/>
          <w:sz w:val="24"/>
          <w:szCs w:val="24"/>
          <w:rtl/>
        </w:rPr>
      </w:pPr>
      <w:r w:rsidRPr="00686FA3">
        <w:rPr>
          <w:rFonts w:cs="B Nazanin" w:hint="cs"/>
          <w:sz w:val="24"/>
          <w:szCs w:val="24"/>
          <w:rtl/>
        </w:rPr>
        <w:t>معیارها:</w:t>
      </w:r>
    </w:p>
    <w:p w:rsidR="008771CD" w:rsidRPr="00686FA3" w:rsidRDefault="00686FA3" w:rsidP="008771CD">
      <w:pPr>
        <w:jc w:val="right"/>
        <w:rPr>
          <w:rFonts w:cs="B Nazanin"/>
          <w:sz w:val="24"/>
          <w:szCs w:val="24"/>
        </w:rPr>
      </w:pPr>
      <w:r w:rsidRPr="00686FA3">
        <w:rPr>
          <w:rFonts w:cs="B Nazanin" w:hint="cs"/>
          <w:sz w:val="24"/>
          <w:szCs w:val="24"/>
          <w:rtl/>
        </w:rPr>
        <w:t>فایل ضمیمه</w:t>
      </w:r>
    </w:p>
    <w:sectPr w:rsidR="008771CD" w:rsidRPr="0068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969"/>
    <w:multiLevelType w:val="hybridMultilevel"/>
    <w:tmpl w:val="F84A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3BD"/>
    <w:multiLevelType w:val="hybridMultilevel"/>
    <w:tmpl w:val="F2F4246C"/>
    <w:lvl w:ilvl="0" w:tplc="19309C0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5"/>
    <w:rsid w:val="002C47A9"/>
    <w:rsid w:val="00382E68"/>
    <w:rsid w:val="00515A25"/>
    <w:rsid w:val="00553C45"/>
    <w:rsid w:val="00686FA3"/>
    <w:rsid w:val="008771CD"/>
    <w:rsid w:val="009629D5"/>
    <w:rsid w:val="00A23D04"/>
    <w:rsid w:val="00E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3C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3C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un.ir/main/index.php/2014-12-25-09-21-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run.ir/main/downloads/form01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un.ir/main/index.php/87-site-contents/125-2015-02-15-08-46-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run.ir/main/downloads/file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run.ir/main/downloads/file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moradi</dc:creator>
  <cp:lastModifiedBy>mr moradi</cp:lastModifiedBy>
  <cp:revision>3</cp:revision>
  <dcterms:created xsi:type="dcterms:W3CDTF">2018-12-16T10:01:00Z</dcterms:created>
  <dcterms:modified xsi:type="dcterms:W3CDTF">2018-12-17T07:15:00Z</dcterms:modified>
</cp:coreProperties>
</file>