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EC" w:rsidRDefault="00DD39EC" w:rsidP="00DD39EC">
      <w:pPr>
        <w:rPr>
          <w:rFonts w:cs="B Lotus"/>
          <w:rtl/>
        </w:rPr>
      </w:pPr>
    </w:p>
    <w:p w:rsidR="00DD39EC" w:rsidRDefault="00DD39EC" w:rsidP="00DD39EC">
      <w:pPr>
        <w:rPr>
          <w:rFonts w:cs="B Lotus"/>
          <w:rtl/>
        </w:rPr>
      </w:pPr>
    </w:p>
    <w:p w:rsidR="00DD39EC" w:rsidRPr="00C82D8F" w:rsidRDefault="00DD39EC" w:rsidP="00DD39EC">
      <w:pPr>
        <w:jc w:val="center"/>
        <w:rPr>
          <w:rFonts w:cs="B Jadid"/>
          <w:b/>
          <w:bCs/>
          <w:sz w:val="32"/>
          <w:szCs w:val="32"/>
          <w:rtl/>
        </w:rPr>
      </w:pPr>
      <w:r>
        <w:rPr>
          <w:rFonts w:cs="B Jadid" w:hint="cs"/>
          <w:b/>
          <w:bCs/>
          <w:sz w:val="32"/>
          <w:szCs w:val="32"/>
          <w:rtl/>
        </w:rPr>
        <w:t xml:space="preserve">رشته علوم اقتصادی </w:t>
      </w:r>
      <w:r w:rsidRPr="00C82D8F">
        <w:rPr>
          <w:rFonts w:cs="B Jadid" w:hint="cs"/>
          <w:b/>
          <w:bCs/>
          <w:sz w:val="32"/>
          <w:szCs w:val="32"/>
          <w:rtl/>
        </w:rPr>
        <w:t xml:space="preserve">گرایش برنامه ریزی سیستم های اقتصادی </w:t>
      </w:r>
    </w:p>
    <w:p w:rsidR="00DD39EC" w:rsidRDefault="00DD39EC" w:rsidP="00DD39EC">
      <w:pPr>
        <w:jc w:val="center"/>
      </w:pPr>
      <w:r>
        <w:rPr>
          <w:rFonts w:hint="cs"/>
          <w:rtl/>
        </w:rPr>
        <w:t>نیمسال اول</w:t>
      </w:r>
    </w:p>
    <w:tbl>
      <w:tblPr>
        <w:tblStyle w:val="TableGrid"/>
        <w:bidiVisual/>
        <w:tblW w:w="8850" w:type="dxa"/>
        <w:tblLayout w:type="fixed"/>
        <w:tblLook w:val="04A0" w:firstRow="1" w:lastRow="0" w:firstColumn="1" w:lastColumn="0" w:noHBand="0" w:noVBand="1"/>
      </w:tblPr>
      <w:tblGrid>
        <w:gridCol w:w="1166"/>
        <w:gridCol w:w="2581"/>
        <w:gridCol w:w="1276"/>
        <w:gridCol w:w="2126"/>
        <w:gridCol w:w="1701"/>
      </w:tblGrid>
      <w:tr w:rsidR="00DD39EC" w:rsidRPr="00541A1A" w:rsidTr="00227688">
        <w:trPr>
          <w:trHeight w:val="609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tabs>
                <w:tab w:val="left" w:pos="920"/>
              </w:tabs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  <w:r w:rsidRPr="001C705E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2581" w:type="dxa"/>
            <w:tcBorders>
              <w:top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ییش نیاز</w:t>
            </w: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برنامه ریزی ریاضی </w:t>
            </w:r>
            <w:r w:rsidRPr="00541A1A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133</w:t>
            </w:r>
            <w:r>
              <w:rPr>
                <w:rFonts w:cs="B Lotus" w:hint="cs"/>
                <w:rtl/>
              </w:rPr>
              <w:t>3741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-</w:t>
            </w: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كلان</w:t>
            </w:r>
          </w:p>
        </w:tc>
        <w:tc>
          <w:tcPr>
            <w:tcW w:w="127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731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  <w:tcBorders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خرد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730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DD39EC" w:rsidRPr="00541A1A" w:rsidTr="00227688">
        <w:trPr>
          <w:trHeight w:val="990"/>
        </w:trPr>
        <w:tc>
          <w:tcPr>
            <w:tcW w:w="885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نیمسال دوم </w:t>
            </w:r>
          </w:p>
        </w:tc>
      </w:tr>
      <w:tr w:rsidR="00DD39EC" w:rsidRPr="00541A1A" w:rsidTr="00227688">
        <w:trPr>
          <w:trHeight w:val="424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شماه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پیش نیاز </w:t>
            </w: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"/>
            </w:tblGrid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اقتصادسنجي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732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اقتصاد بخش عمومی </w:t>
            </w:r>
          </w:p>
        </w:tc>
        <w:tc>
          <w:tcPr>
            <w:tcW w:w="127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714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سیستمهای دینامیکی 1</w:t>
            </w:r>
          </w:p>
        </w:tc>
        <w:tc>
          <w:tcPr>
            <w:tcW w:w="127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1333742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20"/>
        </w:trPr>
        <w:tc>
          <w:tcPr>
            <w:tcW w:w="8850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</w:p>
        </w:tc>
      </w:tr>
    </w:tbl>
    <w:p w:rsidR="00DD39EC" w:rsidRPr="00541A1A" w:rsidRDefault="00DD39EC" w:rsidP="00DD39EC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سوم</w:t>
      </w:r>
    </w:p>
    <w:tbl>
      <w:tblPr>
        <w:tblStyle w:val="TableGrid"/>
        <w:bidiVisual/>
        <w:tblW w:w="8850" w:type="dxa"/>
        <w:tblLayout w:type="fixed"/>
        <w:tblLook w:val="04A0" w:firstRow="1" w:lastRow="0" w:firstColumn="1" w:lastColumn="0" w:noHBand="0" w:noVBand="1"/>
      </w:tblPr>
      <w:tblGrid>
        <w:gridCol w:w="912"/>
        <w:gridCol w:w="2835"/>
        <w:gridCol w:w="1276"/>
        <w:gridCol w:w="2126"/>
        <w:gridCol w:w="1701"/>
      </w:tblGrid>
      <w:tr w:rsidR="00DD39EC" w:rsidRPr="00541A1A" w:rsidTr="00227688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DD39EC" w:rsidRPr="00541A1A" w:rsidTr="00227688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tbl>
            <w:tblPr>
              <w:bidiVisual/>
              <w:tblW w:w="416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</w:tblGrid>
            <w:tr w:rsidR="00DD39EC" w:rsidRPr="00541A1A" w:rsidTr="00227688">
              <w:trPr>
                <w:trHeight w:val="274"/>
              </w:trPr>
              <w:tc>
                <w:tcPr>
                  <w:tcW w:w="3369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  <w:r w:rsidRPr="004A2CC5">
                    <w:rPr>
                      <w:rFonts w:ascii="Times New Roman" w:eastAsia="Times New Roman" w:hAnsi="Times New Roman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موضوعات انتخابی دراقتصاد اسلام </w:t>
                  </w:r>
                </w:p>
              </w:tc>
            </w:tr>
            <w:tr w:rsidR="00DD39EC" w:rsidRPr="00541A1A" w:rsidTr="00227688">
              <w:tc>
                <w:tcPr>
                  <w:tcW w:w="3369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rPr>
                <w:trHeight w:val="65"/>
              </w:trPr>
              <w:tc>
                <w:tcPr>
                  <w:tcW w:w="3369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 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۱۳۳۳۷۰۶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912" w:type="dxa"/>
            <w:tcBorders>
              <w:left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835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اقتصاد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ایران</w:t>
            </w:r>
          </w:p>
        </w:tc>
        <w:tc>
          <w:tcPr>
            <w:tcW w:w="127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1333736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پایان نامه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1333995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907"/>
            </w:tblGrid>
            <w:tr w:rsidR="00DD39EC" w:rsidRPr="00541A1A" w:rsidTr="00227688">
              <w:tc>
                <w:tcPr>
                  <w:tcW w:w="418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  <w:tc>
                <w:tcPr>
                  <w:tcW w:w="656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</w:tbl>
    <w:p w:rsidR="00DD39EC" w:rsidRDefault="00DD39EC" w:rsidP="00DD39EC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چهارم</w:t>
      </w:r>
    </w:p>
    <w:tbl>
      <w:tblPr>
        <w:tblStyle w:val="TableGrid"/>
        <w:bidiVisual/>
        <w:tblW w:w="8850" w:type="dxa"/>
        <w:tblLayout w:type="fixed"/>
        <w:tblLook w:val="04A0" w:firstRow="1" w:lastRow="0" w:firstColumn="1" w:lastColumn="0" w:noHBand="0" w:noVBand="1"/>
      </w:tblPr>
      <w:tblGrid>
        <w:gridCol w:w="912"/>
        <w:gridCol w:w="2835"/>
        <w:gridCol w:w="1276"/>
        <w:gridCol w:w="2126"/>
        <w:gridCol w:w="1701"/>
      </w:tblGrid>
      <w:tr w:rsidR="00DD39EC" w:rsidRPr="00541A1A" w:rsidTr="00227688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bookmarkStart w:id="0" w:name="_GoBack"/>
            <w:r w:rsidRPr="00541A1A">
              <w:rPr>
                <w:rFonts w:cs="B Lotus" w:hint="cs"/>
                <w:rtl/>
              </w:rPr>
              <w:lastRenderedPageBreak/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DD39EC" w:rsidRPr="00541A1A" w:rsidTr="00227688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پایان نامه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1333995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</w:t>
            </w:r>
            <w:r>
              <w:rPr>
                <w:rFonts w:cs="B Lotus" w:hint="cs"/>
                <w:rtl/>
              </w:rPr>
              <w:t>حداقل 26 واحد</w:t>
            </w:r>
          </w:p>
        </w:tc>
      </w:tr>
    </w:tbl>
    <w:p w:rsidR="00DD39EC" w:rsidRPr="00541A1A" w:rsidRDefault="00DD39EC" w:rsidP="00DD39EC">
      <w:pPr>
        <w:rPr>
          <w:rFonts w:cs="B Lotus"/>
        </w:rPr>
      </w:pPr>
    </w:p>
    <w:p w:rsidR="00DD39EC" w:rsidRDefault="00DD39EC" w:rsidP="00DD39EC">
      <w:pPr>
        <w:rPr>
          <w:rFonts w:cs="B Lotus"/>
          <w:rtl/>
        </w:rPr>
      </w:pPr>
    </w:p>
    <w:p w:rsidR="00DD39EC" w:rsidRDefault="00DD39EC" w:rsidP="00DD39EC">
      <w:pPr>
        <w:rPr>
          <w:rFonts w:cs="B Lotus"/>
          <w:rtl/>
        </w:rPr>
      </w:pPr>
    </w:p>
    <w:p w:rsidR="00DD39EC" w:rsidRDefault="00DD39EC" w:rsidP="00DD39EC">
      <w:pPr>
        <w:rPr>
          <w:rFonts w:cs="B Lotus"/>
          <w:rtl/>
        </w:rPr>
      </w:pPr>
    </w:p>
    <w:p w:rsidR="00DD39EC" w:rsidRDefault="00DD39EC" w:rsidP="00DD39EC">
      <w:pPr>
        <w:rPr>
          <w:rFonts w:cs="B Lotus"/>
          <w:rtl/>
        </w:rPr>
      </w:pPr>
    </w:p>
    <w:p w:rsidR="00DD39EC" w:rsidRPr="00C82D8F" w:rsidRDefault="00DD39EC" w:rsidP="00DD39EC">
      <w:pPr>
        <w:jc w:val="center"/>
        <w:rPr>
          <w:rFonts w:cs="B Jadid"/>
          <w:b/>
          <w:bCs/>
          <w:sz w:val="32"/>
          <w:szCs w:val="32"/>
          <w:rtl/>
        </w:rPr>
      </w:pPr>
      <w:r>
        <w:rPr>
          <w:rFonts w:cs="B Jadid" w:hint="cs"/>
          <w:b/>
          <w:bCs/>
          <w:sz w:val="32"/>
          <w:szCs w:val="32"/>
          <w:rtl/>
        </w:rPr>
        <w:t xml:space="preserve">رشته علوم اقتصادی </w:t>
      </w:r>
      <w:r w:rsidRPr="00C82D8F">
        <w:rPr>
          <w:rFonts w:cs="B Jadid" w:hint="cs"/>
          <w:b/>
          <w:bCs/>
          <w:sz w:val="32"/>
          <w:szCs w:val="32"/>
          <w:rtl/>
        </w:rPr>
        <w:t xml:space="preserve">گرایش </w:t>
      </w:r>
      <w:r>
        <w:rPr>
          <w:rFonts w:cs="B Jadid" w:hint="cs"/>
          <w:b/>
          <w:bCs/>
          <w:sz w:val="32"/>
          <w:szCs w:val="32"/>
          <w:rtl/>
        </w:rPr>
        <w:t xml:space="preserve">برنامه ریزی و توسعه اقتصادی </w:t>
      </w:r>
      <w:r w:rsidRPr="00C82D8F">
        <w:rPr>
          <w:rFonts w:cs="B Jadid" w:hint="cs"/>
          <w:b/>
          <w:bCs/>
          <w:sz w:val="32"/>
          <w:szCs w:val="32"/>
          <w:rtl/>
        </w:rPr>
        <w:t xml:space="preserve"> </w:t>
      </w:r>
    </w:p>
    <w:p w:rsidR="00DD39EC" w:rsidRDefault="00DD39EC" w:rsidP="00DD39EC">
      <w:pPr>
        <w:jc w:val="center"/>
      </w:pPr>
      <w:r>
        <w:rPr>
          <w:rFonts w:hint="cs"/>
          <w:rtl/>
        </w:rPr>
        <w:t>نیمسال اول</w:t>
      </w:r>
    </w:p>
    <w:tbl>
      <w:tblPr>
        <w:tblStyle w:val="TableGrid"/>
        <w:bidiVisual/>
        <w:tblW w:w="8850" w:type="dxa"/>
        <w:tblLayout w:type="fixed"/>
        <w:tblLook w:val="04A0" w:firstRow="1" w:lastRow="0" w:firstColumn="1" w:lastColumn="0" w:noHBand="0" w:noVBand="1"/>
      </w:tblPr>
      <w:tblGrid>
        <w:gridCol w:w="1166"/>
        <w:gridCol w:w="2581"/>
        <w:gridCol w:w="1276"/>
        <w:gridCol w:w="2126"/>
        <w:gridCol w:w="1701"/>
      </w:tblGrid>
      <w:tr w:rsidR="00DD39EC" w:rsidRPr="00541A1A" w:rsidTr="00227688">
        <w:trPr>
          <w:trHeight w:val="609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tabs>
                <w:tab w:val="left" w:pos="920"/>
              </w:tabs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  <w:r w:rsidRPr="001C705E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2581" w:type="dxa"/>
            <w:tcBorders>
              <w:top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39EC" w:rsidRPr="001C705E" w:rsidRDefault="00DD39EC" w:rsidP="00227688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ییش نیاز</w:t>
            </w: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كلان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731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  <w:tcBorders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خرد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730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DD39EC" w:rsidRPr="00541A1A" w:rsidTr="00227688">
        <w:trPr>
          <w:trHeight w:val="990"/>
        </w:trPr>
        <w:tc>
          <w:tcPr>
            <w:tcW w:w="885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نیمسال دوم </w:t>
            </w:r>
          </w:p>
        </w:tc>
      </w:tr>
      <w:tr w:rsidR="00DD39EC" w:rsidRPr="00541A1A" w:rsidTr="00227688">
        <w:trPr>
          <w:trHeight w:val="424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شماه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D39EC" w:rsidRPr="001C705E" w:rsidRDefault="00DD39EC" w:rsidP="00227688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پیش نیاز </w:t>
            </w: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"/>
            </w:tblGrid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c>
                <w:tcPr>
                  <w:tcW w:w="913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موضوعات انتخابی در اقتصاد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1333727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اقتصاد سنجی </w:t>
            </w:r>
          </w:p>
        </w:tc>
        <w:tc>
          <w:tcPr>
            <w:tcW w:w="127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1333707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اقتصاد توسعه  </w:t>
            </w:r>
            <w:r w:rsidRPr="00541A1A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127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133</w:t>
            </w:r>
            <w:r>
              <w:rPr>
                <w:rFonts w:cs="B Lotus" w:hint="cs"/>
                <w:rtl/>
              </w:rPr>
              <w:t>3724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20"/>
        </w:trPr>
        <w:tc>
          <w:tcPr>
            <w:tcW w:w="8850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</w:p>
        </w:tc>
      </w:tr>
    </w:tbl>
    <w:p w:rsidR="00DD39EC" w:rsidRPr="00541A1A" w:rsidRDefault="00DD39EC" w:rsidP="00DD39EC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سوم</w:t>
      </w:r>
    </w:p>
    <w:tbl>
      <w:tblPr>
        <w:tblStyle w:val="TableGrid"/>
        <w:bidiVisual/>
        <w:tblW w:w="8850" w:type="dxa"/>
        <w:tblLayout w:type="fixed"/>
        <w:tblLook w:val="04A0" w:firstRow="1" w:lastRow="0" w:firstColumn="1" w:lastColumn="0" w:noHBand="0" w:noVBand="1"/>
      </w:tblPr>
      <w:tblGrid>
        <w:gridCol w:w="912"/>
        <w:gridCol w:w="2835"/>
        <w:gridCol w:w="1276"/>
        <w:gridCol w:w="2126"/>
        <w:gridCol w:w="1701"/>
      </w:tblGrid>
      <w:tr w:rsidR="00DD39EC" w:rsidRPr="00541A1A" w:rsidTr="00227688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lastRenderedPageBreak/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DD39EC" w:rsidRPr="00541A1A" w:rsidTr="00227688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tbl>
            <w:tblPr>
              <w:bidiVisual/>
              <w:tblW w:w="416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</w:tblGrid>
            <w:tr w:rsidR="00DD39EC" w:rsidRPr="00541A1A" w:rsidTr="00227688">
              <w:trPr>
                <w:trHeight w:val="274"/>
              </w:trPr>
              <w:tc>
                <w:tcPr>
                  <w:tcW w:w="3369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  <w:r w:rsidRPr="004A2CC5">
                    <w:rPr>
                      <w:rFonts w:ascii="Times New Roman" w:eastAsia="Times New Roman" w:hAnsi="Times New Roman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موضوعات انتخابی دراقتصاد اسلام </w:t>
                  </w:r>
                </w:p>
              </w:tc>
            </w:tr>
            <w:tr w:rsidR="00DD39EC" w:rsidRPr="00541A1A" w:rsidTr="00227688">
              <w:tc>
                <w:tcPr>
                  <w:tcW w:w="3369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DD39EC" w:rsidRPr="00541A1A" w:rsidTr="00227688">
              <w:trPr>
                <w:trHeight w:val="65"/>
              </w:trPr>
              <w:tc>
                <w:tcPr>
                  <w:tcW w:w="3369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 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  <w:tr w:rsidR="00DD39EC" w:rsidRPr="00541A1A" w:rsidTr="00227688">
        <w:trPr>
          <w:trHeight w:val="304"/>
        </w:trPr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سنجی کاربردی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1333709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907"/>
            </w:tblGrid>
            <w:tr w:rsidR="00DD39EC" w:rsidRPr="00541A1A" w:rsidTr="00227688">
              <w:tc>
                <w:tcPr>
                  <w:tcW w:w="418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  <w:tc>
                <w:tcPr>
                  <w:tcW w:w="656" w:type="dxa"/>
                  <w:hideMark/>
                </w:tcPr>
                <w:p w:rsidR="00DD39EC" w:rsidRPr="00A93AFC" w:rsidRDefault="00DD39EC" w:rsidP="00227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</w:p>
        </w:tc>
      </w:tr>
    </w:tbl>
    <w:p w:rsidR="00DD39EC" w:rsidRDefault="00DD39EC" w:rsidP="00DD39EC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چهارم</w:t>
      </w:r>
    </w:p>
    <w:tbl>
      <w:tblPr>
        <w:tblStyle w:val="TableGrid"/>
        <w:bidiVisual/>
        <w:tblW w:w="8850" w:type="dxa"/>
        <w:tblLayout w:type="fixed"/>
        <w:tblLook w:val="04A0" w:firstRow="1" w:lastRow="0" w:firstColumn="1" w:lastColumn="0" w:noHBand="0" w:noVBand="1"/>
      </w:tblPr>
      <w:tblGrid>
        <w:gridCol w:w="912"/>
        <w:gridCol w:w="2835"/>
        <w:gridCol w:w="1276"/>
        <w:gridCol w:w="2126"/>
        <w:gridCol w:w="1701"/>
      </w:tblGrid>
      <w:tr w:rsidR="00DD39EC" w:rsidRPr="00541A1A" w:rsidTr="00227688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DD39EC" w:rsidRPr="00541A1A" w:rsidTr="00227688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پایان نامه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DD39EC" w:rsidRPr="00541A1A" w:rsidRDefault="00DD39EC" w:rsidP="00227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1333995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9EC" w:rsidRPr="00541A1A" w:rsidRDefault="00DD39EC" w:rsidP="00227688">
            <w:pPr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</w:t>
            </w:r>
            <w:r>
              <w:rPr>
                <w:rFonts w:cs="B Lotus" w:hint="cs"/>
                <w:rtl/>
              </w:rPr>
              <w:t>حداقل 26 واحد</w:t>
            </w:r>
          </w:p>
        </w:tc>
      </w:tr>
    </w:tbl>
    <w:p w:rsidR="00DD39EC" w:rsidRPr="00541A1A" w:rsidRDefault="00DD39EC" w:rsidP="00DD39EC">
      <w:pPr>
        <w:rPr>
          <w:rFonts w:cs="B Lotus"/>
        </w:rPr>
      </w:pPr>
    </w:p>
    <w:bookmarkEnd w:id="0"/>
    <w:p w:rsidR="00125016" w:rsidRDefault="00DD39EC"/>
    <w:sectPr w:rsidR="0012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EC"/>
    <w:rsid w:val="00031B7E"/>
    <w:rsid w:val="00DD39EC"/>
    <w:rsid w:val="00E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584D-9402-4D1F-A4D6-FC6EB176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E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9E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uni</cp:lastModifiedBy>
  <cp:revision>1</cp:revision>
  <dcterms:created xsi:type="dcterms:W3CDTF">2019-09-28T08:17:00Z</dcterms:created>
  <dcterms:modified xsi:type="dcterms:W3CDTF">2019-09-28T08:18:00Z</dcterms:modified>
</cp:coreProperties>
</file>