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E1" w:rsidRPr="00F2570F" w:rsidRDefault="00D53BE1" w:rsidP="00D53BE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rtl/>
          <w:lang w:bidi="fa-IR"/>
        </w:rPr>
      </w:pPr>
      <w:r w:rsidRPr="00F2570F">
        <w:rPr>
          <w:rFonts w:ascii="Times New Roman" w:hAnsi="Times New Roman"/>
          <w:b/>
          <w:bCs/>
          <w:noProof/>
          <w:sz w:val="32"/>
          <w:szCs w:val="32"/>
          <w:rtl/>
        </w:rPr>
        <w:drawing>
          <wp:inline distT="0" distB="0" distL="0" distR="0">
            <wp:extent cx="986862" cy="1130060"/>
            <wp:effectExtent l="0" t="0" r="3738" b="0"/>
            <wp:docPr id="2" name="Picture 2" descr="untit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r="8197" b="6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BE1" w:rsidRPr="00F2570F" w:rsidRDefault="00B1391A" w:rsidP="00B1391A">
      <w:pPr>
        <w:spacing w:after="0" w:line="240" w:lineRule="auto"/>
        <w:jc w:val="center"/>
        <w:rPr>
          <w:rFonts w:ascii="Times New Roman" w:hAnsi="Times New Roman" w:cs="B Nazanin"/>
          <w:b/>
          <w:bCs/>
          <w:sz w:val="40"/>
          <w:szCs w:val="40"/>
          <w:lang w:bidi="fa-IR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</w:rPr>
        <w:t>گروه</w:t>
      </w:r>
      <w:r w:rsidR="00D53BE1" w:rsidRPr="00F2570F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D53BE1" w:rsidRPr="00F2570F">
        <w:rPr>
          <w:rFonts w:cs="B Nazanin" w:hint="cs"/>
          <w:rtl/>
          <w:lang w:bidi="fa-IR"/>
        </w:rPr>
        <w:t>همکاری</w:t>
      </w:r>
      <w:r w:rsidR="00AA1F81" w:rsidRPr="00F2570F">
        <w:rPr>
          <w:rFonts w:cs="B Nazanin" w:hint="cs"/>
          <w:rtl/>
          <w:lang w:bidi="fa-IR"/>
        </w:rPr>
        <w:t>‏</w:t>
      </w:r>
      <w:r w:rsidR="00D53BE1" w:rsidRPr="00F2570F">
        <w:rPr>
          <w:rFonts w:cs="B Nazanin" w:hint="cs"/>
          <w:rtl/>
          <w:lang w:bidi="fa-IR"/>
        </w:rPr>
        <w:t>های علمی بین</w:t>
      </w:r>
      <w:r w:rsidR="00AA1F81" w:rsidRPr="00F2570F">
        <w:rPr>
          <w:rFonts w:cs="B Nazanin" w:hint="cs"/>
          <w:rtl/>
          <w:lang w:bidi="fa-IR"/>
        </w:rPr>
        <w:t>‏</w:t>
      </w:r>
      <w:r w:rsidR="00D53BE1" w:rsidRPr="00F2570F">
        <w:rPr>
          <w:rFonts w:cs="B Nazanin" w:hint="cs"/>
          <w:rtl/>
          <w:lang w:bidi="fa-IR"/>
        </w:rPr>
        <w:t>المللی</w:t>
      </w:r>
    </w:p>
    <w:p w:rsidR="00D53BE1" w:rsidRPr="00F2570F" w:rsidRDefault="00D53BE1" w:rsidP="00737F84">
      <w:pPr>
        <w:bidi/>
        <w:jc w:val="center"/>
        <w:rPr>
          <w:rFonts w:ascii="Calibri" w:eastAsia="Calibri" w:hAnsi="Calibri" w:cs="B Nazanin"/>
          <w:b/>
          <w:bCs/>
          <w:sz w:val="24"/>
          <w:szCs w:val="24"/>
        </w:rPr>
      </w:pPr>
    </w:p>
    <w:p w:rsidR="00D53BE1" w:rsidRPr="00F2570F" w:rsidRDefault="00D53BE1" w:rsidP="00D53BE1">
      <w:pPr>
        <w:bidi/>
        <w:jc w:val="center"/>
        <w:rPr>
          <w:rFonts w:ascii="Calibri" w:eastAsia="Calibri" w:hAnsi="Calibri" w:cs="B Nazanin"/>
          <w:b/>
          <w:bCs/>
          <w:sz w:val="24"/>
          <w:szCs w:val="24"/>
        </w:rPr>
      </w:pPr>
    </w:p>
    <w:p w:rsidR="00A02C96" w:rsidRDefault="00A02C96" w:rsidP="00737F84">
      <w:pPr>
        <w:bidi/>
        <w:jc w:val="center"/>
        <w:rPr>
          <w:rFonts w:ascii="Calibri" w:eastAsia="Calibri" w:hAnsi="Calibri" w:cs="B Nazanin"/>
          <w:b/>
          <w:bCs/>
          <w:sz w:val="32"/>
          <w:szCs w:val="32"/>
          <w:rtl/>
          <w:lang w:bidi="fa-IR"/>
        </w:rPr>
      </w:pPr>
    </w:p>
    <w:p w:rsidR="00075B9A" w:rsidRPr="00F2570F" w:rsidRDefault="00075B9A" w:rsidP="00075B9A">
      <w:pPr>
        <w:bidi/>
        <w:jc w:val="center"/>
        <w:rPr>
          <w:rFonts w:ascii="Calibri" w:eastAsia="Calibri" w:hAnsi="Calibri" w:cs="B Nazanin"/>
          <w:b/>
          <w:bCs/>
          <w:sz w:val="32"/>
          <w:szCs w:val="32"/>
          <w:lang w:bidi="fa-IR"/>
        </w:rPr>
      </w:pPr>
    </w:p>
    <w:p w:rsidR="00D53BE1" w:rsidRPr="00F2570F" w:rsidRDefault="00D53BE1" w:rsidP="00D53BE1">
      <w:pPr>
        <w:bidi/>
        <w:jc w:val="center"/>
        <w:rPr>
          <w:rFonts w:ascii="Calibri" w:eastAsia="Calibri" w:hAnsi="Calibri" w:cs="B Nazanin"/>
          <w:b/>
          <w:bCs/>
          <w:sz w:val="32"/>
          <w:szCs w:val="32"/>
          <w:rtl/>
          <w:lang w:bidi="fa-IR"/>
        </w:rPr>
      </w:pPr>
    </w:p>
    <w:p w:rsidR="00A02C96" w:rsidRPr="00F2570F" w:rsidRDefault="00402523" w:rsidP="00DD60AD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32"/>
          <w:szCs w:val="32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32"/>
          <w:szCs w:val="32"/>
          <w:rtl/>
          <w:lang w:bidi="fa-IR"/>
        </w:rPr>
        <w:t>شیوه</w:t>
      </w:r>
      <w:r w:rsidR="00DD60AD" w:rsidRPr="00F2570F">
        <w:rPr>
          <w:rFonts w:ascii="Calibri" w:eastAsia="Calibri" w:hAnsi="Calibri" w:cs="B Nazanin" w:hint="cs"/>
          <w:b/>
          <w:bCs/>
          <w:sz w:val="32"/>
          <w:szCs w:val="32"/>
          <w:rtl/>
          <w:lang w:bidi="fa-IR"/>
        </w:rPr>
        <w:t>‏</w:t>
      </w:r>
      <w:r w:rsidR="00A02C96" w:rsidRPr="00F2570F">
        <w:rPr>
          <w:rFonts w:ascii="Calibri" w:eastAsia="Calibri" w:hAnsi="Calibri" w:cs="B Nazanin" w:hint="cs"/>
          <w:b/>
          <w:bCs/>
          <w:sz w:val="32"/>
          <w:szCs w:val="32"/>
          <w:rtl/>
          <w:lang w:bidi="fa-IR"/>
        </w:rPr>
        <w:t>نامه</w:t>
      </w:r>
      <w:r w:rsidR="00D53BE1" w:rsidRPr="00F2570F">
        <w:rPr>
          <w:rFonts w:ascii="Calibri" w:eastAsia="Calibri" w:hAnsi="Calibri" w:cs="B Nazanin"/>
          <w:b/>
          <w:bCs/>
          <w:sz w:val="32"/>
          <w:szCs w:val="32"/>
          <w:lang w:bidi="fa-IR"/>
        </w:rPr>
        <w:t xml:space="preserve"> </w:t>
      </w:r>
      <w:r w:rsidR="00A02C96" w:rsidRPr="00F2570F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پذيرش دانشجويان </w:t>
      </w:r>
      <w:r w:rsidR="00B93DC0">
        <w:rPr>
          <w:rFonts w:ascii="Calibri" w:eastAsia="Calibri" w:hAnsi="Calibri" w:cs="B Nazanin" w:hint="cs"/>
          <w:b/>
          <w:bCs/>
          <w:sz w:val="32"/>
          <w:szCs w:val="32"/>
          <w:rtl/>
        </w:rPr>
        <w:t>بین المللی (</w:t>
      </w:r>
      <w:r w:rsidR="00A02C96" w:rsidRPr="00F2570F">
        <w:rPr>
          <w:rFonts w:ascii="Calibri" w:eastAsia="Calibri" w:hAnsi="Calibri" w:cs="B Nazanin" w:hint="cs"/>
          <w:b/>
          <w:bCs/>
          <w:sz w:val="32"/>
          <w:szCs w:val="32"/>
          <w:rtl/>
        </w:rPr>
        <w:t>غير ايراني</w:t>
      </w:r>
      <w:r w:rsidR="00B93DC0">
        <w:rPr>
          <w:rFonts w:ascii="Calibri" w:eastAsia="Calibri" w:hAnsi="Calibri" w:cs="B Nazanin" w:hint="cs"/>
          <w:b/>
          <w:bCs/>
          <w:sz w:val="32"/>
          <w:szCs w:val="32"/>
          <w:rtl/>
        </w:rPr>
        <w:t>)</w:t>
      </w:r>
      <w:r w:rsidR="00A02C96" w:rsidRPr="00F2570F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در</w:t>
      </w:r>
    </w:p>
    <w:p w:rsidR="00510DBF" w:rsidRPr="00F2570F" w:rsidRDefault="00A02C96" w:rsidP="00EB50BE">
      <w:pPr>
        <w:bidi/>
        <w:spacing w:after="0" w:line="240" w:lineRule="auto"/>
        <w:ind w:left="2880" w:firstLine="720"/>
        <w:rPr>
          <w:rFonts w:cs="B Nazanin"/>
          <w:b/>
          <w:bCs/>
          <w:sz w:val="48"/>
          <w:szCs w:val="48"/>
          <w:rtl/>
          <w:lang w:bidi="fa-IR"/>
        </w:rPr>
      </w:pPr>
      <w:r w:rsidRPr="00F2570F">
        <w:rPr>
          <w:rFonts w:ascii="Calibri" w:eastAsia="Calibri" w:hAnsi="Calibri" w:cs="B Nazanin" w:hint="cs"/>
          <w:b/>
          <w:bCs/>
          <w:sz w:val="48"/>
          <w:szCs w:val="48"/>
          <w:rtl/>
          <w:lang w:bidi="fa-IR"/>
        </w:rPr>
        <w:t>دانشگاه زنجان</w:t>
      </w:r>
    </w:p>
    <w:p w:rsidR="00D53BE1" w:rsidRPr="00F2570F" w:rsidRDefault="00D53BE1" w:rsidP="0068632F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D53BE1" w:rsidRPr="00F2570F" w:rsidRDefault="00D53BE1" w:rsidP="00D53BE1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D53BE1" w:rsidRPr="00F2570F" w:rsidRDefault="00D53BE1" w:rsidP="00D53BE1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D53BE1" w:rsidRPr="00F2570F" w:rsidRDefault="00D53BE1" w:rsidP="00D53BE1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D53BE1" w:rsidRPr="00F2570F" w:rsidRDefault="00D53BE1" w:rsidP="00D53BE1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D53BE1" w:rsidRPr="00F2570F" w:rsidRDefault="00D53BE1" w:rsidP="00D53BE1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D53BE1" w:rsidRPr="00F2570F" w:rsidRDefault="00D53BE1" w:rsidP="00D53BE1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D53BE1" w:rsidRPr="00F2570F" w:rsidRDefault="00D53BE1" w:rsidP="00D53BE1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D53BE1" w:rsidRPr="00F2570F" w:rsidRDefault="00D53BE1" w:rsidP="00D53BE1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D53BE1" w:rsidRPr="00F2570F" w:rsidRDefault="00D53BE1" w:rsidP="00D53BE1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5F5D8F" w:rsidRPr="00F2570F" w:rsidRDefault="008D1535" w:rsidP="00CD75F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2570F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ماده</w:t>
      </w:r>
      <w:r w:rsidR="00CD75F0" w:rsidRPr="00F2570F">
        <w:rPr>
          <w:rFonts w:cs="B Nazanin" w:hint="cs"/>
          <w:b/>
          <w:bCs/>
          <w:sz w:val="28"/>
          <w:szCs w:val="28"/>
          <w:rtl/>
          <w:lang w:bidi="fa-IR"/>
        </w:rPr>
        <w:t>‏</w:t>
      </w:r>
      <w:r w:rsidR="00444EFA" w:rsidRPr="00F2570F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Pr="00F2570F">
        <w:rPr>
          <w:rFonts w:cs="B Nazanin" w:hint="cs"/>
          <w:b/>
          <w:bCs/>
          <w:sz w:val="28"/>
          <w:szCs w:val="28"/>
          <w:rtl/>
          <w:lang w:bidi="fa-IR"/>
        </w:rPr>
        <w:t xml:space="preserve">1- </w:t>
      </w:r>
      <w:r w:rsidR="001A69C6" w:rsidRPr="00F2570F">
        <w:rPr>
          <w:rFonts w:cs="B Nazanin" w:hint="cs"/>
          <w:b/>
          <w:bCs/>
          <w:sz w:val="28"/>
          <w:szCs w:val="28"/>
          <w:rtl/>
          <w:lang w:bidi="fa-IR"/>
        </w:rPr>
        <w:t>مقدمه</w:t>
      </w:r>
    </w:p>
    <w:p w:rsidR="00510DBF" w:rsidRPr="00F2570F" w:rsidRDefault="001D7606" w:rsidP="001F7B9C">
      <w:pPr>
        <w:bidi/>
        <w:spacing w:after="0" w:line="360" w:lineRule="auto"/>
        <w:ind w:left="75" w:right="75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دانشگاه زنجان</w:t>
      </w:r>
      <w:r w:rsidRPr="00F2570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8B0E42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="00510DBF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ر راستاي توسعه هويت بين‌المللي</w:t>
      </w:r>
      <w:r w:rsidR="00CD615C" w:rsidRPr="00F2570F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="00510DBF" w:rsidRPr="00F2570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510DBF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مراودات و ارتباطات </w:t>
      </w:r>
      <w:r w:rsidR="007A4DE8" w:rsidRPr="00F2570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پایدارتر </w:t>
      </w:r>
      <w:r w:rsidR="006C4609" w:rsidRPr="00F2570F">
        <w:rPr>
          <w:rFonts w:ascii="Calibri" w:eastAsia="Calibri" w:hAnsi="Calibri" w:cs="B Nazanin" w:hint="cs"/>
          <w:sz w:val="24"/>
          <w:szCs w:val="24"/>
          <w:rtl/>
          <w:lang w:bidi="fa-IR"/>
        </w:rPr>
        <w:t>و ثمر</w:t>
      </w:r>
      <w:r w:rsidR="007A4DE8" w:rsidRPr="00F2570F">
        <w:rPr>
          <w:rFonts w:ascii="Calibri" w:eastAsia="Calibri" w:hAnsi="Calibri" w:cs="B Nazanin" w:hint="cs"/>
          <w:sz w:val="24"/>
          <w:szCs w:val="24"/>
          <w:rtl/>
          <w:lang w:bidi="fa-IR"/>
        </w:rPr>
        <w:t>‏</w:t>
      </w:r>
      <w:r w:rsidR="006C4609" w:rsidRPr="00F2570F">
        <w:rPr>
          <w:rFonts w:ascii="Calibri" w:eastAsia="Calibri" w:hAnsi="Calibri" w:cs="B Nazanin" w:hint="cs"/>
          <w:sz w:val="24"/>
          <w:szCs w:val="24"/>
          <w:rtl/>
          <w:lang w:bidi="fa-IR"/>
        </w:rPr>
        <w:t>بخش</w:t>
      </w:r>
      <w:r w:rsidR="007A4DE8" w:rsidRPr="00F2570F">
        <w:rPr>
          <w:rFonts w:ascii="Calibri" w:eastAsia="Calibri" w:hAnsi="Calibri" w:cs="B Nazanin" w:hint="cs"/>
          <w:sz w:val="24"/>
          <w:szCs w:val="24"/>
          <w:rtl/>
          <w:lang w:bidi="fa-IR"/>
        </w:rPr>
        <w:t>‏</w:t>
      </w:r>
      <w:r w:rsidR="006C4609" w:rsidRPr="00F2570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تر </w:t>
      </w:r>
      <w:r w:rsidR="00605797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بین</w:t>
      </w:r>
      <w:r w:rsidR="007A4DE8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605797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المللی</w:t>
      </w:r>
      <w:r w:rsidR="006C4609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510DBF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ورود در بازار رقابت کيفي و علمي با دانشگاه</w:t>
      </w:r>
      <w:r w:rsidR="00D9721B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‏‏</w:t>
      </w:r>
      <w:r w:rsidR="00510DBF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 و مراکز معتبر جهاني</w:t>
      </w:r>
      <w:r w:rsidR="006C4609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</w:t>
      </w:r>
      <w:r w:rsidR="0071048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CD615C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همچنین </w:t>
      </w:r>
      <w:r w:rsidR="00510DBF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گسترش زبان فارسي </w:t>
      </w:r>
      <w:r w:rsidR="00CD615C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="00510DBF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معرفي فرهنگ و تمدن ايران </w:t>
      </w:r>
      <w:r w:rsidR="00510DBF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اسلامي</w:t>
      </w:r>
      <w:r w:rsidR="008A2DE1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</w:t>
      </w:r>
      <w:r w:rsidR="00510DBF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تبادل اطلاعات،</w:t>
      </w:r>
      <w:r w:rsidR="00605797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510DBF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افکار</w:t>
      </w:r>
      <w:r w:rsidR="008A2DE1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</w:t>
      </w:r>
      <w:r w:rsidR="00510DBF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دانش و هنر، </w:t>
      </w:r>
      <w:r w:rsidR="008A2DE1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مطابق با </w:t>
      </w:r>
      <w:r w:rsidR="001F7B9C">
        <w:rPr>
          <w:rFonts w:ascii="Times New Roman" w:eastAsia="Times New Roman" w:hAnsi="Times New Roman" w:cs="B Nazanin" w:hint="cs"/>
          <w:sz w:val="24"/>
          <w:szCs w:val="24"/>
          <w:rtl/>
        </w:rPr>
        <w:t>شیوه</w:t>
      </w:r>
      <w:r w:rsidR="00D9721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8A2DE1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نامه</w:t>
      </w:r>
      <w:r w:rsidR="002F6E62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‏ </w:t>
      </w:r>
      <w:r w:rsidR="008A2DE1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زیر که بر اساس «آيين‌نامه پذيرش دانشجويان </w:t>
      </w:r>
      <w:r w:rsidR="00677583">
        <w:rPr>
          <w:rFonts w:ascii="Times New Roman" w:eastAsia="Times New Roman" w:hAnsi="Times New Roman" w:cs="B Nazanin" w:hint="cs"/>
          <w:sz w:val="24"/>
          <w:szCs w:val="24"/>
          <w:rtl/>
        </w:rPr>
        <w:t>غير ايراني</w:t>
      </w:r>
      <w:r w:rsidR="008A2DE1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دانشگاه‌ها و مراکز آموزش عالي جمهوري ‌اسلامي ايران» مصوب</w:t>
      </w:r>
      <w:r w:rsidR="0040252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مورخ 12/2/1385</w:t>
      </w:r>
      <w:r w:rsidR="00005AC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CE3974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"آیین‏نامه پذیرش و اعطای بورس تحصیلی دانشجویان غیرایرانی در دانشگاه‏ها و مراکز آموزش عالی کشور"</w:t>
      </w:r>
      <w:r w:rsidR="00204332" w:rsidRPr="00F2570F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8177D3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مصوب</w:t>
      </w:r>
      <w:r w:rsidR="005D4FC0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A2DE1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مورخ</w:t>
      </w:r>
      <w:r w:rsidR="005D4FC0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A2DE1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="00D845EE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0</w:t>
      </w:r>
      <w:r w:rsidR="008A2DE1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/</w:t>
      </w:r>
      <w:r w:rsidR="00D845EE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7</w:t>
      </w:r>
      <w:r w:rsidR="008A2DE1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/13</w:t>
      </w:r>
      <w:r w:rsidR="00D9721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90</w:t>
      </w:r>
      <w:r w:rsidR="008A2DE1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وزراي محترم علوم، تحقيقات و فناوري و بهداشت، درمان و آموزش پزشکي</w:t>
      </w:r>
      <w:r w:rsidR="00ED3AD7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8A2DE1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005AC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«بخشنامه </w:t>
      </w:r>
      <w:r w:rsidR="00005AC5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پذیرش دانشجویان غیر ایرانی</w:t>
      </w:r>
      <w:r w:rsidR="00005AC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غیر بورسیه</w:t>
      </w:r>
      <w:r w:rsidR="00005AC5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دانشگاه‏ها و مراکز آموزش عالی کشور</w:t>
      </w:r>
      <w:r w:rsidR="00005AC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» شماره 49067/12/41 </w:t>
      </w:r>
      <w:r w:rsidR="00005AC5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مورخ </w:t>
      </w:r>
      <w:r w:rsidR="00005AC5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="00005AC5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/</w:t>
      </w:r>
      <w:r w:rsidR="00005AC5">
        <w:rPr>
          <w:rFonts w:ascii="Times New Roman" w:eastAsia="Times New Roman" w:hAnsi="Times New Roman" w:cs="B Nazanin" w:hint="cs"/>
          <w:sz w:val="24"/>
          <w:szCs w:val="24"/>
          <w:rtl/>
        </w:rPr>
        <w:t>6</w:t>
      </w:r>
      <w:r w:rsidR="00005AC5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/</w:t>
      </w:r>
      <w:r w:rsidR="00005AC5">
        <w:rPr>
          <w:rFonts w:ascii="Times New Roman" w:eastAsia="Times New Roman" w:hAnsi="Times New Roman" w:cs="B Nazanin" w:hint="cs"/>
          <w:sz w:val="24"/>
          <w:szCs w:val="24"/>
          <w:rtl/>
        </w:rPr>
        <w:t>1388 اداره کل امور دانشجویان داخل و شورای بورس دانشجویان غیر ایرانی</w:t>
      </w:r>
      <w:r w:rsidR="0040252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آیین نامه پذیرش دانشجوی غیرایرانی- غیربورسیه در دانشگاهها و مراکز آموزش عالی کشور مورخ 20/7/1394</w:t>
      </w:r>
      <w:r w:rsidR="00005AC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A2DE1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تنظیم شده است، </w:t>
      </w:r>
      <w:r w:rsidR="00CD615C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به پذيرش </w:t>
      </w:r>
      <w:r w:rsidR="00DB4B17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دانشجويان بین المللی (غير ايراني)</w:t>
      </w:r>
      <w:r w:rsidR="00CD615C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واجد شرايط اقدام مي</w:t>
      </w:r>
      <w:r w:rsidR="00ED3AD7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‏</w:t>
      </w:r>
      <w:r w:rsidR="00CD615C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نمايد.</w:t>
      </w:r>
    </w:p>
    <w:p w:rsidR="00737F84" w:rsidRPr="00F2570F" w:rsidRDefault="00737F84" w:rsidP="00737F84">
      <w:pPr>
        <w:bidi/>
        <w:spacing w:after="0" w:line="360" w:lineRule="auto"/>
        <w:ind w:left="75" w:right="75"/>
        <w:jc w:val="both"/>
        <w:rPr>
          <w:rFonts w:cs="B Nazanin"/>
          <w:rtl/>
          <w:lang w:bidi="fa-IR"/>
        </w:rPr>
      </w:pPr>
    </w:p>
    <w:p w:rsidR="003F4A5C" w:rsidRPr="00F2570F" w:rsidRDefault="00CD75F0" w:rsidP="0068632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2570F">
        <w:rPr>
          <w:rFonts w:cs="B Nazanin" w:hint="cs"/>
          <w:b/>
          <w:bCs/>
          <w:sz w:val="28"/>
          <w:szCs w:val="28"/>
          <w:rtl/>
          <w:lang w:bidi="fa-IR"/>
        </w:rPr>
        <w:t>ماده‏ی</w:t>
      </w:r>
      <w:r w:rsidR="003F4A5C" w:rsidRPr="00F2570F">
        <w:rPr>
          <w:rFonts w:cs="B Nazanin" w:hint="cs"/>
          <w:b/>
          <w:bCs/>
          <w:sz w:val="28"/>
          <w:szCs w:val="28"/>
          <w:rtl/>
          <w:lang w:bidi="fa-IR"/>
        </w:rPr>
        <w:t xml:space="preserve">  2- تعاریف</w:t>
      </w:r>
    </w:p>
    <w:p w:rsidR="00364CD7" w:rsidRPr="00F2570F" w:rsidRDefault="00364CD7" w:rsidP="00F32130">
      <w:pPr>
        <w:keepNext/>
        <w:bidi/>
        <w:spacing w:after="0" w:line="360" w:lineRule="auto"/>
        <w:outlineLvl w:val="2"/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2-1- دانشجوي </w:t>
      </w:r>
      <w:r w:rsidR="002512CF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بین المللی (</w:t>
      </w:r>
      <w:r w:rsidR="00677583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غير ايراني</w:t>
      </w:r>
      <w:r w:rsidR="002512CF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)</w:t>
      </w:r>
    </w:p>
    <w:p w:rsidR="002512CF" w:rsidRPr="00F2570F" w:rsidRDefault="008D45E6" w:rsidP="008D45E6">
      <w:pPr>
        <w:bidi/>
        <w:spacing w:after="0" w:line="360" w:lineRule="auto"/>
        <w:ind w:right="75"/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دانشجوي بین المللی (</w:t>
      </w:r>
      <w:r w:rsidR="00677583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غير ايراني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)</w:t>
      </w:r>
      <w:r w:rsidR="00364CD7" w:rsidRPr="00F2570F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فردي است كه داراي گذرنامه</w:t>
      </w:r>
      <w:r w:rsidR="00671E86" w:rsidRPr="00F2570F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‏</w:t>
      </w:r>
      <w:r w:rsidR="00364CD7" w:rsidRPr="00F2570F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ی خارجي بوده و با رواديد تحصيلي </w:t>
      </w:r>
      <w:r w:rsidR="00364CD7" w:rsidRPr="00F2570F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وارد كشور مي‌شود.</w:t>
      </w:r>
      <w:r w:rsidR="002512CF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داوطلبانی</w:t>
      </w:r>
      <w:r w:rsidR="002512CF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 که </w:t>
      </w:r>
      <w:r w:rsidR="002512CF" w:rsidRPr="008D45E6"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  <w:t>دارای دو تابعیت</w:t>
      </w:r>
      <w:r w:rsidR="002512CF" w:rsidRPr="008D45E6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 ایرانی و غیر ایرانی</w:t>
      </w:r>
      <w:r w:rsidR="002512CF" w:rsidRPr="008D45E6"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  <w:t xml:space="preserve"> هستند</w:t>
      </w:r>
      <w:r w:rsidR="002512CF" w:rsidRPr="008D45E6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نمی توانند </w:t>
      </w:r>
      <w:r w:rsidR="002512CF" w:rsidRPr="008D45E6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به عنوان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دانشجوي بین المللی (</w:t>
      </w:r>
      <w:r w:rsidR="00677583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غير ايراني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)</w:t>
      </w:r>
      <w:r w:rsidR="002512CF" w:rsidRPr="008D45E6"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  <w:t xml:space="preserve"> پذیرش 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شوند</w:t>
      </w:r>
      <w:r w:rsidR="002512CF" w:rsidRPr="008D45E6">
        <w:rPr>
          <w:rFonts w:ascii="Times New Roman" w:eastAsia="Times New Roman" w:hAnsi="Times New Roman" w:cs="B Nazanin"/>
          <w:noProof/>
          <w:sz w:val="24"/>
          <w:szCs w:val="24"/>
          <w:lang w:bidi="fa-IR"/>
        </w:rPr>
        <w:t>.</w:t>
      </w:r>
    </w:p>
    <w:p w:rsidR="0082339C" w:rsidRPr="00F2570F" w:rsidRDefault="0082339C" w:rsidP="0082339C">
      <w:pPr>
        <w:bidi/>
        <w:spacing w:after="0"/>
        <w:ind w:right="75"/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</w:pPr>
    </w:p>
    <w:p w:rsidR="0082339C" w:rsidRPr="00F2570F" w:rsidRDefault="0082339C" w:rsidP="008D45E6">
      <w:pPr>
        <w:keepNext/>
        <w:bidi/>
        <w:spacing w:after="0" w:line="360" w:lineRule="auto"/>
        <w:outlineLvl w:val="2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2-</w:t>
      </w:r>
      <w:r w:rsidR="00572C73" w:rsidRPr="00F2570F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2</w:t>
      </w:r>
      <w:r w:rsidRPr="00F2570F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- </w:t>
      </w:r>
      <w:r w:rsidR="002512CF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دانشجوي بین المللی (</w:t>
      </w:r>
      <w:r w:rsidR="00677583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غير ايراني</w:t>
      </w:r>
      <w:r w:rsidR="002512CF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)</w:t>
      </w:r>
      <w:r w:rsidRPr="00F2570F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 </w:t>
      </w:r>
      <w:r w:rsidRPr="00F2570F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بورسيه </w:t>
      </w:r>
    </w:p>
    <w:p w:rsidR="008D45E6" w:rsidRPr="00F2570F" w:rsidRDefault="008D45E6" w:rsidP="008D45E6">
      <w:pPr>
        <w:bidi/>
        <w:spacing w:line="360" w:lineRule="auto"/>
        <w:ind w:right="75"/>
        <w:jc w:val="both"/>
        <w:rPr>
          <w:rFonts w:ascii="Tahoma" w:eastAsiaTheme="minorEastAsia" w:hAnsi="Tahoma" w:cs="B Nazanin"/>
          <w:sz w:val="24"/>
          <w:szCs w:val="24"/>
          <w:rtl/>
          <w:lang w:bidi="fa-IR"/>
        </w:rPr>
      </w:pPr>
      <w:r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به دانشجوی غیر ایرانی گفته می شود که در یکی از دوره‏های بلندمدت در یکی از مقاطع کاردانی،  کارشناسی، کارشناسی ارشد و دکتری اعم از نظری و مهارتی، دوره‏های کوتاه‏مدت آموزشی و فرصت مطالعاتی که به واسطه تفاهم‏نامه‏های منعقده فیمابین دولت جمهوری اسلامی ایران با سایر دولت‏ها یا معرفی سازمان‏ها و نهاد‏ها و یا در‏خواست شخص به تحصیل رایگان مبادرت می‏ورزد.</w:t>
      </w:r>
    </w:p>
    <w:p w:rsidR="008D45E6" w:rsidRPr="00F2570F" w:rsidRDefault="008D45E6" w:rsidP="008D45E6">
      <w:pPr>
        <w:keepNext/>
        <w:bidi/>
        <w:spacing w:after="0" w:line="360" w:lineRule="auto"/>
        <w:outlineLvl w:val="2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2-</w:t>
      </w:r>
      <w:r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3</w:t>
      </w:r>
      <w:r w:rsidRPr="00F2570F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- </w:t>
      </w:r>
      <w:r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دانشجوي بین المللی (</w:t>
      </w:r>
      <w:r w:rsidR="00677583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غير ايراني</w:t>
      </w:r>
      <w:r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)</w:t>
      </w:r>
      <w:r w:rsidRPr="00F2570F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 </w:t>
      </w:r>
      <w:r w:rsidRPr="00F2570F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غير بورسيه </w:t>
      </w:r>
    </w:p>
    <w:p w:rsidR="008D45E6" w:rsidRPr="00F2570F" w:rsidRDefault="008D45E6" w:rsidP="008D45E6">
      <w:pPr>
        <w:bidi/>
        <w:spacing w:after="0" w:line="360" w:lineRule="auto"/>
        <w:ind w:right="75"/>
        <w:jc w:val="both"/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به 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دانشجوي بین المللی (</w:t>
      </w:r>
      <w:r w:rsidR="00677583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غير ايراني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)</w:t>
      </w:r>
      <w:r w:rsidRPr="00F2570F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گفته مي‏شود</w:t>
      </w:r>
      <w:r w:rsidRPr="00F2570F">
        <w:rPr>
          <w:rFonts w:ascii="Times New Roman" w:eastAsia="Times New Roman" w:hAnsi="Times New Roman" w:cs="B Nazanin"/>
          <w:noProof/>
          <w:sz w:val="24"/>
          <w:szCs w:val="24"/>
          <w:rtl/>
        </w:rPr>
        <w:t xml:space="preserve"> كه كليه هزينه</w:t>
      </w:r>
      <w:r w:rsidRPr="00F2570F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‏</w:t>
      </w:r>
      <w:r w:rsidRPr="00F2570F">
        <w:rPr>
          <w:rFonts w:ascii="Times New Roman" w:eastAsia="Times New Roman" w:hAnsi="Times New Roman" w:cs="B Nazanin"/>
          <w:noProof/>
          <w:sz w:val="24"/>
          <w:szCs w:val="24"/>
          <w:rtl/>
        </w:rPr>
        <w:t>هاي تحصيلي خود را بر اساس شرايط اعلام شده از سوي دانشگاه</w:t>
      </w:r>
      <w:r w:rsidRPr="00F2570F">
        <w:rPr>
          <w:rFonts w:ascii="Times New Roman" w:eastAsia="Times New Roman" w:hAnsi="Times New Roman" w:cs="B Nazanin" w:hint="cs"/>
          <w:noProof/>
          <w:sz w:val="24"/>
          <w:szCs w:val="24"/>
          <w:rtl/>
          <w:cs/>
          <w:lang w:bidi="fa-IR"/>
        </w:rPr>
        <w:t>‎</w:t>
      </w:r>
      <w:r w:rsidRPr="00F2570F">
        <w:rPr>
          <w:rFonts w:ascii="Times New Roman" w:eastAsia="Times New Roman" w:hAnsi="Times New Roman" w:cs="B Nazanin"/>
          <w:noProof/>
          <w:sz w:val="24"/>
          <w:szCs w:val="24"/>
          <w:rtl/>
        </w:rPr>
        <w:t xml:space="preserve"> شخصاً</w:t>
      </w:r>
      <w:r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</w:t>
      </w:r>
      <w:r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>پرداخت مي</w:t>
      </w:r>
      <w:r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‏</w:t>
      </w:r>
      <w:r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>نمايد.</w:t>
      </w:r>
    </w:p>
    <w:p w:rsidR="00894D8D" w:rsidRPr="00F2570F" w:rsidRDefault="00894D8D" w:rsidP="008D45E6">
      <w:pPr>
        <w:keepNext/>
        <w:bidi/>
        <w:spacing w:after="0" w:line="360" w:lineRule="auto"/>
        <w:outlineLvl w:val="2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lastRenderedPageBreak/>
        <w:t>2</w:t>
      </w:r>
      <w:r w:rsidR="00B63EC6" w:rsidRPr="00F2570F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-</w:t>
      </w:r>
      <w:r w:rsidR="008D45E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4</w:t>
      </w:r>
      <w:r w:rsidR="00B63EC6" w:rsidRPr="00F2570F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- </w:t>
      </w:r>
      <w:r w:rsidR="00B63EC6" w:rsidRPr="00F2570F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>بورس تحصيلي</w:t>
      </w:r>
    </w:p>
    <w:p w:rsidR="00B63EC6" w:rsidRPr="00F2570F" w:rsidRDefault="00B63EC6" w:rsidP="00F32130">
      <w:pPr>
        <w:bidi/>
        <w:spacing w:after="0" w:line="360" w:lineRule="auto"/>
        <w:ind w:right="75"/>
        <w:jc w:val="both"/>
        <w:rPr>
          <w:rFonts w:ascii="Times New Roman" w:eastAsia="Times New Roman" w:hAnsi="Times New Roman" w:cs="B Nazanin"/>
          <w:noProof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/>
          <w:noProof/>
          <w:sz w:val="24"/>
          <w:szCs w:val="24"/>
          <w:rtl/>
        </w:rPr>
        <w:t xml:space="preserve">ارائه فرصت آموزش رايگان با پرداخت مقرري تحصيلي بر اساس ضوابط </w:t>
      </w:r>
      <w:r w:rsidR="00671E86" w:rsidRPr="00F2570F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و</w:t>
      </w:r>
      <w:r w:rsidRPr="00F2570F">
        <w:rPr>
          <w:rFonts w:ascii="Times New Roman" w:eastAsia="Times New Roman" w:hAnsi="Times New Roman" w:cs="B Nazanin"/>
          <w:noProof/>
          <w:sz w:val="24"/>
          <w:szCs w:val="24"/>
          <w:rtl/>
        </w:rPr>
        <w:t xml:space="preserve"> مقررات دولت جمهوري اسلامي ايران</w:t>
      </w:r>
      <w:r w:rsidR="00ED2D21" w:rsidRPr="00F2570F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است</w:t>
      </w:r>
      <w:r w:rsidR="00693DB5" w:rsidRPr="00F2570F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و به دو روش</w:t>
      </w:r>
      <w:r w:rsidR="000D51FA" w:rsidRPr="00F2570F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بورس الف و بورس ب اعطا می‏گردد:</w:t>
      </w:r>
    </w:p>
    <w:p w:rsidR="000D51FA" w:rsidRPr="008D45E6" w:rsidRDefault="000D51FA" w:rsidP="00A15B17">
      <w:pPr>
        <w:pStyle w:val="ListParagraph"/>
        <w:numPr>
          <w:ilvl w:val="2"/>
          <w:numId w:val="7"/>
        </w:numPr>
        <w:bidi/>
        <w:spacing w:after="0" w:line="360" w:lineRule="auto"/>
        <w:ind w:right="75"/>
        <w:jc w:val="both"/>
        <w:rPr>
          <w:rFonts w:ascii="Times New Roman" w:eastAsia="Times New Roman" w:hAnsi="Times New Roman" w:cs="B Nazanin"/>
          <w:noProof/>
          <w:sz w:val="24"/>
          <w:szCs w:val="24"/>
        </w:rPr>
      </w:pPr>
      <w:r w:rsidRPr="008D45E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بورس الف:</w:t>
      </w:r>
      <w:r w:rsidRPr="008D45E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گیرندگان این </w:t>
      </w:r>
      <w:r w:rsidR="00A15B17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ن</w:t>
      </w:r>
      <w:r w:rsidR="002A5C17" w:rsidRPr="008D45E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وع </w:t>
      </w:r>
      <w:r w:rsidRPr="008D45E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بورس، علاوه بر تحصیل رایگان ( معاف از پرداخت شهریه تحصیلی)، از تسهیلاتی مانند کمک‏هزینه تحصیلی، بیمه خدمات درمانی، خوابگاه مجردی و یا کمک‏هزینه مسکن و کمک‏هزینه پایان‏نامه نیز برخوردار می‏باشند.</w:t>
      </w:r>
    </w:p>
    <w:p w:rsidR="00DE2E5D" w:rsidRPr="008D45E6" w:rsidRDefault="000D51FA" w:rsidP="00A920A2">
      <w:pPr>
        <w:pStyle w:val="ListParagraph"/>
        <w:numPr>
          <w:ilvl w:val="2"/>
          <w:numId w:val="7"/>
        </w:numPr>
        <w:bidi/>
        <w:spacing w:after="0" w:line="360" w:lineRule="auto"/>
        <w:ind w:right="75"/>
        <w:jc w:val="both"/>
        <w:rPr>
          <w:rFonts w:ascii="Times New Roman" w:eastAsia="Times New Roman" w:hAnsi="Times New Roman" w:cs="B Nazanin"/>
          <w:noProof/>
          <w:sz w:val="24"/>
          <w:szCs w:val="24"/>
          <w:rtl/>
        </w:rPr>
      </w:pPr>
      <w:r w:rsidRPr="008D45E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بورس ب: </w:t>
      </w:r>
      <w:r w:rsidR="00D90C46" w:rsidRPr="008D45E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گیرندگان این </w:t>
      </w:r>
      <w:r w:rsidR="002A5C17" w:rsidRPr="008D45E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نوع </w:t>
      </w:r>
      <w:r w:rsidR="00D90C46" w:rsidRPr="008D45E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بورس، از تحصیل رایگان (معاف از پرداخت شهریه تحصیلی)، و تسهیلاتی مانند بیمه خدمات درمانی و خوابگاه مجردی</w:t>
      </w:r>
      <w:r w:rsidR="0082339C" w:rsidRPr="008D45E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برخوردار می‏باشند</w:t>
      </w:r>
    </w:p>
    <w:p w:rsidR="001A69C6" w:rsidRPr="00F2570F" w:rsidRDefault="001A69C6" w:rsidP="0058056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2570F">
        <w:rPr>
          <w:rFonts w:cs="B Nazanin" w:hint="cs"/>
          <w:b/>
          <w:bCs/>
          <w:sz w:val="28"/>
          <w:szCs w:val="28"/>
          <w:rtl/>
          <w:lang w:bidi="fa-IR"/>
        </w:rPr>
        <w:t>ماده</w:t>
      </w:r>
      <w:r w:rsidR="00580560" w:rsidRPr="00F2570F">
        <w:rPr>
          <w:rFonts w:cs="B Nazanin" w:hint="cs"/>
          <w:b/>
          <w:bCs/>
          <w:sz w:val="28"/>
          <w:szCs w:val="28"/>
          <w:rtl/>
          <w:lang w:bidi="fa-IR"/>
        </w:rPr>
        <w:t>‏</w:t>
      </w:r>
      <w:r w:rsidR="00444EFA" w:rsidRPr="00F2570F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="003F4A5C" w:rsidRPr="00F2570F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Pr="00F2570F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6E3F8C" w:rsidRPr="00F2570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2570F">
        <w:rPr>
          <w:rFonts w:cs="B Nazanin" w:hint="cs"/>
          <w:b/>
          <w:bCs/>
          <w:sz w:val="28"/>
          <w:szCs w:val="28"/>
          <w:rtl/>
          <w:lang w:bidi="fa-IR"/>
        </w:rPr>
        <w:t>اهداف</w:t>
      </w:r>
    </w:p>
    <w:p w:rsidR="00D10B8B" w:rsidRPr="00F2570F" w:rsidRDefault="008D1535" w:rsidP="00F32130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</w:t>
      </w:r>
      <w:r w:rsidR="00D10B8B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-</w:t>
      </w:r>
      <w:r w:rsidR="00D10B8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توسعه هويت بين‌المللي دانشگاه زنجان</w:t>
      </w:r>
    </w:p>
    <w:p w:rsidR="00D10B8B" w:rsidRPr="00F2570F" w:rsidRDefault="00D10B8B" w:rsidP="00F32130">
      <w:pPr>
        <w:bidi/>
        <w:spacing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2-</w:t>
      </w:r>
      <w:r w:rsidRPr="00F2570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7A5B70" w:rsidRPr="00F2570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تحقق </w:t>
      </w:r>
      <w:r w:rsidR="007A5B70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مراودات و ارتباطات بین‏المللی  </w:t>
      </w:r>
      <w:r w:rsidR="002E08C9" w:rsidRPr="00F2570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پایدارتر </w:t>
      </w:r>
      <w:r w:rsidR="00795807" w:rsidRPr="00F2570F">
        <w:rPr>
          <w:rFonts w:ascii="Calibri" w:eastAsia="Calibri" w:hAnsi="Calibri" w:cs="B Nazanin" w:hint="cs"/>
          <w:sz w:val="24"/>
          <w:szCs w:val="24"/>
          <w:rtl/>
          <w:lang w:bidi="fa-IR"/>
        </w:rPr>
        <w:t>و ثمر</w:t>
      </w:r>
      <w:r w:rsidR="007A5B70" w:rsidRPr="00F2570F">
        <w:rPr>
          <w:rFonts w:ascii="Calibri" w:eastAsia="Calibri" w:hAnsi="Calibri" w:cs="B Nazanin" w:hint="cs"/>
          <w:sz w:val="24"/>
          <w:szCs w:val="24"/>
          <w:rtl/>
          <w:lang w:bidi="fa-IR"/>
        </w:rPr>
        <w:t>‏</w:t>
      </w:r>
      <w:r w:rsidR="00795807" w:rsidRPr="00F2570F">
        <w:rPr>
          <w:rFonts w:ascii="Calibri" w:eastAsia="Calibri" w:hAnsi="Calibri" w:cs="B Nazanin" w:hint="cs"/>
          <w:sz w:val="24"/>
          <w:szCs w:val="24"/>
          <w:rtl/>
          <w:lang w:bidi="fa-IR"/>
        </w:rPr>
        <w:t>بخش</w:t>
      </w:r>
      <w:r w:rsidR="009D0F80" w:rsidRPr="00F2570F">
        <w:rPr>
          <w:rFonts w:ascii="Calibri" w:eastAsia="Calibri" w:hAnsi="Calibri" w:cs="B Nazanin" w:hint="cs"/>
          <w:sz w:val="24"/>
          <w:szCs w:val="24"/>
          <w:rtl/>
          <w:lang w:bidi="fa-IR"/>
        </w:rPr>
        <w:t>‏‏</w:t>
      </w:r>
      <w:r w:rsidR="00795807" w:rsidRPr="00F2570F">
        <w:rPr>
          <w:rFonts w:ascii="Calibri" w:eastAsia="Calibri" w:hAnsi="Calibri" w:cs="B Nazanin" w:hint="cs"/>
          <w:sz w:val="24"/>
          <w:szCs w:val="24"/>
          <w:rtl/>
          <w:lang w:bidi="fa-IR"/>
        </w:rPr>
        <w:t>تر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D10B8B" w:rsidRPr="00F2570F" w:rsidRDefault="00D10B8B" w:rsidP="00F32130">
      <w:pPr>
        <w:bidi/>
        <w:spacing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3- 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ورود در بازار رقابت کيفي و علمي با دانشگاهها و مراکز معتبر جهاني</w:t>
      </w:r>
    </w:p>
    <w:p w:rsidR="002E08C9" w:rsidRPr="00F2570F" w:rsidRDefault="00D10B8B" w:rsidP="00F32130">
      <w:pPr>
        <w:bidi/>
        <w:spacing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4- گسترش زبان و</w:t>
      </w:r>
      <w:r w:rsidR="00795807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ادبيات فارسي</w:t>
      </w:r>
      <w:r w:rsidR="00C44D89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فرهنگ غنی اسلامی- ایرانی</w:t>
      </w:r>
    </w:p>
    <w:p w:rsidR="002E08C9" w:rsidRPr="00F2570F" w:rsidRDefault="002E08C9" w:rsidP="00F32130">
      <w:pPr>
        <w:bidi/>
        <w:spacing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5-</w:t>
      </w:r>
      <w:r w:rsidR="000214B7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معرفي،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نشر</w:t>
      </w:r>
      <w:r w:rsidR="00795807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 </w:t>
      </w:r>
      <w:r w:rsidR="00543D74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گسترش اندیشه‏های تعالی‏بخش اسلامی</w:t>
      </w:r>
    </w:p>
    <w:p w:rsidR="00D10B8B" w:rsidRPr="00F2570F" w:rsidRDefault="00D10B8B" w:rsidP="00F32130">
      <w:pPr>
        <w:bidi/>
        <w:spacing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2E08C9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6 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- تبادل اطلاعات،</w:t>
      </w:r>
      <w:r w:rsidR="000214B7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افکار،</w:t>
      </w:r>
      <w:r w:rsidR="000214B7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دانش و هنر</w:t>
      </w:r>
    </w:p>
    <w:p w:rsidR="00D10B8B" w:rsidRPr="00F2570F" w:rsidRDefault="002E08C9" w:rsidP="00F32130">
      <w:pPr>
        <w:bidi/>
        <w:spacing w:line="36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7</w:t>
      </w:r>
      <w:r w:rsidR="00D10B8B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="00D10B8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فراهم نمودن بستر مناسب براي ادامه تحصيل جوانان مستعد</w:t>
      </w:r>
      <w:r w:rsidR="00D10B8B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D10B8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سايركشورها (با تاكيد بر كشورهاي همسايه و جهان اسلام)</w:t>
      </w:r>
      <w:r w:rsidR="00A920A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532AC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 راستای حفظ کرامت و ارزش‏های انسانی</w:t>
      </w:r>
      <w:r w:rsidR="00D10B8B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8D1535" w:rsidRPr="00F2570F" w:rsidRDefault="002E08C9" w:rsidP="00700B94">
      <w:pPr>
        <w:bidi/>
        <w:spacing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8</w:t>
      </w:r>
      <w:r w:rsidR="008D1535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- گسترش روابط علمي و فرهنگي جمهوري اسلامي ايران با كشورهاي ديگر جهان</w:t>
      </w:r>
      <w:r w:rsidR="00C44D89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در چارچوب سیاست‏های کلان جمهوری اسلامی ایران</w:t>
      </w:r>
      <w:r w:rsidR="008D1535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ارتقاي</w:t>
      </w:r>
      <w:r w:rsidR="00A457C1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جايگاه کشور در عرصه بين</w:t>
      </w:r>
      <w:r w:rsidR="00E90F24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‏</w:t>
      </w:r>
      <w:r w:rsidR="00A457C1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المللي</w:t>
      </w:r>
    </w:p>
    <w:p w:rsidR="003C0EC8" w:rsidRPr="00F2570F" w:rsidRDefault="002E08C9" w:rsidP="00700B94">
      <w:pPr>
        <w:bidi/>
        <w:spacing w:line="360" w:lineRule="auto"/>
        <w:jc w:val="both"/>
        <w:rPr>
          <w:rFonts w:ascii="Tahoma" w:hAnsi="Tahoma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9</w:t>
      </w:r>
      <w:r w:rsidR="003C0EC8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="003C0EC8" w:rsidRPr="00F2570F">
        <w:rPr>
          <w:rFonts w:ascii="Tahoma" w:hAnsi="Tahoma" w:cs="B Nazanin"/>
          <w:sz w:val="24"/>
          <w:szCs w:val="24"/>
          <w:rtl/>
          <w:lang w:bidi="fa-IR"/>
        </w:rPr>
        <w:t xml:space="preserve">تربيت متخصصان متعهد به منظور كمك به خود كفايي علمي </w:t>
      </w:r>
      <w:r w:rsidR="00727A32" w:rsidRPr="00F2570F">
        <w:rPr>
          <w:rFonts w:ascii="Tahoma" w:hAnsi="Tahoma" w:cs="B Nazanin" w:hint="cs"/>
          <w:sz w:val="24"/>
          <w:szCs w:val="24"/>
          <w:rtl/>
          <w:lang w:bidi="fa-IR"/>
        </w:rPr>
        <w:t>ایران اسلامی</w:t>
      </w:r>
    </w:p>
    <w:p w:rsidR="0077658F" w:rsidRPr="00F2570F" w:rsidRDefault="002E08C9" w:rsidP="00700B94">
      <w:pPr>
        <w:bidi/>
        <w:spacing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lastRenderedPageBreak/>
        <w:t>10</w:t>
      </w:r>
      <w:r w:rsidR="0077658F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- معرفي شهر و دانشگاه زنجان</w:t>
      </w:r>
      <w:r w:rsidR="008D77E2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در مجامع بين</w:t>
      </w:r>
      <w:r w:rsidR="00E90F24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‏</w:t>
      </w:r>
      <w:r w:rsidR="008D77E2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المللي</w:t>
      </w:r>
    </w:p>
    <w:p w:rsidR="00A06706" w:rsidRPr="00F2570F" w:rsidRDefault="009532AC" w:rsidP="00700B94">
      <w:pPr>
        <w:bidi/>
        <w:spacing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11- تقویت بنیه علمی کشورهای اسلامی، همسایه و سایر کشورها</w:t>
      </w:r>
    </w:p>
    <w:p w:rsidR="00A06706" w:rsidRPr="00F2570F" w:rsidRDefault="00A06706" w:rsidP="00700B94">
      <w:pPr>
        <w:bidi/>
        <w:spacing w:line="360" w:lineRule="auto"/>
        <w:ind w:right="75"/>
        <w:jc w:val="both"/>
        <w:rPr>
          <w:rFonts w:ascii="Tahoma" w:eastAsiaTheme="minorEastAsia" w:hAnsi="Tahoma" w:cs="B Nazanin"/>
          <w:sz w:val="24"/>
          <w:szCs w:val="24"/>
          <w:rtl/>
          <w:lang w:bidi="fa-IR"/>
        </w:rPr>
      </w:pPr>
      <w:r w:rsidRPr="00F2570F">
        <w:rPr>
          <w:rFonts w:ascii="Tahoma" w:eastAsiaTheme="minorEastAsia" w:hAnsi="Tahoma" w:cs="B Nazanin" w:hint="cs"/>
          <w:b/>
          <w:bCs/>
          <w:sz w:val="28"/>
          <w:szCs w:val="28"/>
          <w:rtl/>
          <w:lang w:bidi="fa-IR"/>
        </w:rPr>
        <w:t xml:space="preserve">ماده‏ی </w:t>
      </w:r>
      <w:r w:rsidR="00D46801" w:rsidRPr="00F2570F">
        <w:rPr>
          <w:rFonts w:ascii="Tahoma" w:eastAsiaTheme="minorEastAsia" w:hAnsi="Tahoma" w:cs="B Nazanin" w:hint="cs"/>
          <w:b/>
          <w:bCs/>
          <w:sz w:val="28"/>
          <w:szCs w:val="28"/>
          <w:rtl/>
          <w:lang w:bidi="fa-IR"/>
        </w:rPr>
        <w:t>4</w:t>
      </w:r>
      <w:r w:rsidRPr="00F2570F">
        <w:rPr>
          <w:rFonts w:ascii="Tahoma" w:eastAsiaTheme="minorEastAsia" w:hAnsi="Tahoma" w:cs="B Nazanin" w:hint="cs"/>
          <w:b/>
          <w:bCs/>
          <w:sz w:val="28"/>
          <w:szCs w:val="28"/>
          <w:rtl/>
          <w:lang w:bidi="fa-IR"/>
        </w:rPr>
        <w:t xml:space="preserve"> </w:t>
      </w:r>
      <w:r w:rsidRPr="00F2570F">
        <w:rPr>
          <w:rFonts w:ascii="Times New Roman" w:eastAsiaTheme="minorEastAsia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F2570F">
        <w:rPr>
          <w:rFonts w:ascii="Tahoma" w:eastAsiaTheme="minorEastAsia" w:hAnsi="Tahoma" w:cs="B Nazanin" w:hint="cs"/>
          <w:b/>
          <w:bCs/>
          <w:sz w:val="28"/>
          <w:szCs w:val="28"/>
          <w:rtl/>
          <w:lang w:bidi="fa-IR"/>
        </w:rPr>
        <w:t xml:space="preserve"> </w:t>
      </w:r>
      <w:r w:rsidR="006E3F8C" w:rsidRPr="00F2570F">
        <w:rPr>
          <w:rFonts w:ascii="Tahoma" w:eastAsiaTheme="minorEastAsia" w:hAnsi="Tahoma" w:cs="B Nazanin" w:hint="cs"/>
          <w:b/>
          <w:bCs/>
          <w:sz w:val="28"/>
          <w:szCs w:val="28"/>
          <w:rtl/>
          <w:lang w:bidi="fa-IR"/>
        </w:rPr>
        <w:t xml:space="preserve"> </w:t>
      </w:r>
      <w:r w:rsidRPr="00F2570F">
        <w:rPr>
          <w:rFonts w:ascii="Tahoma" w:eastAsiaTheme="minorEastAsia" w:hAnsi="Tahoma" w:cs="B Nazanin" w:hint="cs"/>
          <w:b/>
          <w:bCs/>
          <w:sz w:val="28"/>
          <w:szCs w:val="28"/>
          <w:rtl/>
          <w:lang w:bidi="fa-IR"/>
        </w:rPr>
        <w:t>چگونگی تحصیل اتباع غیر ایرانی در دانشگاه زنجان</w:t>
      </w:r>
      <w:r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</w:t>
      </w:r>
    </w:p>
    <w:p w:rsidR="00A06706" w:rsidRPr="00F2570F" w:rsidRDefault="00A06706" w:rsidP="00700B94">
      <w:pPr>
        <w:bidi/>
        <w:spacing w:line="360" w:lineRule="auto"/>
        <w:ind w:right="75"/>
        <w:jc w:val="both"/>
        <w:rPr>
          <w:rFonts w:ascii="Tahoma" w:eastAsiaTheme="minorEastAsia" w:hAnsi="Tahoma" w:cs="B Nazanin"/>
          <w:sz w:val="24"/>
          <w:szCs w:val="24"/>
          <w:rtl/>
          <w:lang w:bidi="fa-IR"/>
        </w:rPr>
      </w:pPr>
      <w:r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پذیرش اتباع غیر ایرانی در دانشگاه زنجان به یکی از روش‏های زیر صورت می‏گیرد:</w:t>
      </w:r>
    </w:p>
    <w:p w:rsidR="00A06706" w:rsidRPr="00F2570F" w:rsidRDefault="00A06706" w:rsidP="00700B94">
      <w:pPr>
        <w:pStyle w:val="ListParagraph"/>
        <w:numPr>
          <w:ilvl w:val="0"/>
          <w:numId w:val="3"/>
        </w:numPr>
        <w:bidi/>
        <w:spacing w:line="360" w:lineRule="auto"/>
        <w:ind w:right="75"/>
        <w:jc w:val="both"/>
        <w:rPr>
          <w:rFonts w:ascii="Tahoma" w:eastAsiaTheme="minorEastAsia" w:hAnsi="Tahoma" w:cs="B Nazanin"/>
          <w:sz w:val="24"/>
          <w:szCs w:val="24"/>
          <w:lang w:bidi="fa-IR"/>
        </w:rPr>
      </w:pPr>
      <w:r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بورس دولت جمهوری اسلامی ایران</w:t>
      </w:r>
    </w:p>
    <w:p w:rsidR="00A06706" w:rsidRPr="00F2570F" w:rsidRDefault="00A06706" w:rsidP="00700B94">
      <w:pPr>
        <w:pStyle w:val="ListParagraph"/>
        <w:numPr>
          <w:ilvl w:val="0"/>
          <w:numId w:val="3"/>
        </w:numPr>
        <w:bidi/>
        <w:spacing w:line="360" w:lineRule="auto"/>
        <w:ind w:right="75"/>
        <w:jc w:val="both"/>
        <w:rPr>
          <w:rFonts w:ascii="Tahoma" w:eastAsiaTheme="minorEastAsia" w:hAnsi="Tahoma" w:cs="B Nazanin"/>
          <w:sz w:val="24"/>
          <w:szCs w:val="24"/>
          <w:lang w:bidi="fa-IR"/>
        </w:rPr>
      </w:pPr>
      <w:r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بورس دستگاه‏ها و دانشگاه‏ها</w:t>
      </w:r>
    </w:p>
    <w:p w:rsidR="00A06706" w:rsidRPr="00F2570F" w:rsidRDefault="00A06706" w:rsidP="00A920A2">
      <w:pPr>
        <w:pStyle w:val="ListParagraph"/>
        <w:numPr>
          <w:ilvl w:val="0"/>
          <w:numId w:val="3"/>
        </w:numPr>
        <w:bidi/>
        <w:spacing w:line="360" w:lineRule="auto"/>
        <w:ind w:right="75"/>
        <w:jc w:val="both"/>
        <w:rPr>
          <w:rFonts w:ascii="Tahoma" w:eastAsiaTheme="minorEastAsia" w:hAnsi="Tahoma" w:cs="B Nazanin"/>
          <w:sz w:val="24"/>
          <w:szCs w:val="24"/>
          <w:lang w:bidi="fa-IR"/>
        </w:rPr>
      </w:pPr>
      <w:r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غیر بورسیه</w:t>
      </w:r>
      <w:r w:rsidR="00A920A2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</w:t>
      </w:r>
      <w:r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(آزاد با هزینه شخصی)</w:t>
      </w:r>
    </w:p>
    <w:p w:rsidR="000C27B1" w:rsidRPr="00F2570F" w:rsidRDefault="000C27B1" w:rsidP="00700B94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آزمون سراسری</w:t>
      </w:r>
    </w:p>
    <w:p w:rsidR="005937D7" w:rsidRPr="00F2570F" w:rsidRDefault="005937D7" w:rsidP="00700B9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2570F">
        <w:rPr>
          <w:rFonts w:cs="B Nazanin" w:hint="cs"/>
          <w:b/>
          <w:bCs/>
          <w:sz w:val="28"/>
          <w:szCs w:val="28"/>
          <w:rtl/>
          <w:lang w:bidi="fa-IR"/>
        </w:rPr>
        <w:t>ماده</w:t>
      </w:r>
      <w:r w:rsidR="006E3F8C" w:rsidRPr="00F2570F">
        <w:rPr>
          <w:rFonts w:cs="B Nazanin" w:hint="cs"/>
          <w:b/>
          <w:bCs/>
          <w:sz w:val="28"/>
          <w:szCs w:val="28"/>
          <w:rtl/>
          <w:lang w:bidi="fa-IR"/>
        </w:rPr>
        <w:t>‏ی</w:t>
      </w:r>
      <w:r w:rsidRPr="00F2570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77331" w:rsidRPr="00F2570F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Pr="00F2570F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6E3F8C" w:rsidRPr="00F2570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2570F">
        <w:rPr>
          <w:rFonts w:cs="B Nazanin" w:hint="cs"/>
          <w:b/>
          <w:bCs/>
          <w:sz w:val="28"/>
          <w:szCs w:val="28"/>
          <w:rtl/>
          <w:lang w:bidi="fa-IR"/>
        </w:rPr>
        <w:t xml:space="preserve"> ارکان سیاستگذاری و اجرایی پذیرش و اعطای بورس تحصیلی دانشجویان </w:t>
      </w:r>
      <w:r w:rsidR="00A920A2">
        <w:rPr>
          <w:rFonts w:cs="B Nazanin" w:hint="cs"/>
          <w:b/>
          <w:bCs/>
          <w:sz w:val="28"/>
          <w:szCs w:val="28"/>
          <w:rtl/>
          <w:lang w:bidi="fa-IR"/>
        </w:rPr>
        <w:t>بین المللی (</w:t>
      </w:r>
      <w:r w:rsidRPr="00F2570F">
        <w:rPr>
          <w:rFonts w:cs="B Nazanin" w:hint="cs"/>
          <w:b/>
          <w:bCs/>
          <w:sz w:val="28"/>
          <w:szCs w:val="28"/>
          <w:rtl/>
          <w:lang w:bidi="fa-IR"/>
        </w:rPr>
        <w:t>غیر ایرانی</w:t>
      </w:r>
      <w:r w:rsidR="00A920A2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F2570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04332" w:rsidRPr="00F2570F">
        <w:rPr>
          <w:rFonts w:cs="B Nazanin" w:hint="cs"/>
          <w:b/>
          <w:bCs/>
          <w:sz w:val="28"/>
          <w:szCs w:val="28"/>
          <w:rtl/>
          <w:lang w:bidi="fa-IR"/>
        </w:rPr>
        <w:t>در کشور</w:t>
      </w:r>
      <w:r w:rsidR="00A920A2">
        <w:rPr>
          <w:rFonts w:cs="B Nazanin" w:hint="cs"/>
          <w:b/>
          <w:bCs/>
          <w:sz w:val="28"/>
          <w:szCs w:val="28"/>
          <w:rtl/>
          <w:lang w:bidi="fa-IR"/>
        </w:rPr>
        <w:t xml:space="preserve"> (سطح ملی)</w:t>
      </w:r>
    </w:p>
    <w:p w:rsidR="005937D7" w:rsidRPr="00F2570F" w:rsidRDefault="005937D7" w:rsidP="00700B94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2570F">
        <w:rPr>
          <w:rFonts w:cs="B Nazanin" w:hint="cs"/>
          <w:b/>
          <w:bCs/>
          <w:sz w:val="26"/>
          <w:szCs w:val="26"/>
          <w:rtl/>
          <w:lang w:bidi="fa-IR"/>
        </w:rPr>
        <w:t xml:space="preserve">الف: شورای </w:t>
      </w:r>
      <w:r w:rsidR="00E77331" w:rsidRPr="00F2570F">
        <w:rPr>
          <w:rFonts w:cs="B Nazanin" w:hint="cs"/>
          <w:b/>
          <w:bCs/>
          <w:sz w:val="26"/>
          <w:szCs w:val="26"/>
          <w:rtl/>
          <w:lang w:bidi="fa-IR"/>
        </w:rPr>
        <w:t>راهبردی سیاست</w:t>
      </w:r>
      <w:r w:rsidR="00D0407D" w:rsidRPr="00F2570F">
        <w:rPr>
          <w:rFonts w:cs="B Nazanin" w:hint="cs"/>
          <w:b/>
          <w:bCs/>
          <w:sz w:val="26"/>
          <w:szCs w:val="26"/>
          <w:rtl/>
          <w:lang w:bidi="fa-IR"/>
        </w:rPr>
        <w:t>گذاری پذیرش دانشجویان غیر ایرانی</w:t>
      </w:r>
      <w:r w:rsidR="00133C67" w:rsidRPr="00F2570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133C67" w:rsidRPr="00F2570F" w:rsidRDefault="00133C67" w:rsidP="00700B94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2570F">
        <w:rPr>
          <w:rFonts w:cs="B Nazanin" w:hint="cs"/>
          <w:sz w:val="24"/>
          <w:szCs w:val="24"/>
          <w:rtl/>
          <w:lang w:bidi="fa-IR"/>
        </w:rPr>
        <w:t>به منظور سیاستگذاری کلان در کلیه امور مربوط به دانشجویان غیر ایرانی تشکیل می‏شود.</w:t>
      </w:r>
    </w:p>
    <w:p w:rsidR="00E77331" w:rsidRPr="00F2570F" w:rsidRDefault="00E77331" w:rsidP="00700B94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2570F">
        <w:rPr>
          <w:rFonts w:cs="B Nazanin" w:hint="cs"/>
          <w:b/>
          <w:bCs/>
          <w:sz w:val="26"/>
          <w:szCs w:val="26"/>
          <w:rtl/>
          <w:lang w:bidi="fa-IR"/>
        </w:rPr>
        <w:t>ب: شورای بورس دانشجویان غیر ایرانی</w:t>
      </w:r>
    </w:p>
    <w:p w:rsidR="002746DD" w:rsidRPr="00F2570F" w:rsidRDefault="00133C67" w:rsidP="00700B94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F2570F">
        <w:rPr>
          <w:rFonts w:cs="B Nazanin" w:hint="cs"/>
          <w:sz w:val="24"/>
          <w:szCs w:val="24"/>
          <w:rtl/>
          <w:lang w:bidi="fa-IR"/>
        </w:rPr>
        <w:t>در راستای اجرای مصوبات شورای راهبردی سیاستگذاری و تصمیم‏گیری در مورد اعطای بورس به متقاضیان تحصیل در جمهوری اسلامی ایران و نیز نظارت بر امور جذب، سنجش و ارزیابی تحصیلی، رفاهی، فرهنگی و آموزشی دانشجویان غیر ایرانی، انجام وظیفه می‏نماید.</w:t>
      </w:r>
    </w:p>
    <w:p w:rsidR="00133C67" w:rsidRPr="00F2570F" w:rsidRDefault="002746DD" w:rsidP="00F32130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F2570F">
        <w:rPr>
          <w:rFonts w:cs="B Nazanin" w:hint="cs"/>
          <w:b/>
          <w:bCs/>
          <w:sz w:val="28"/>
          <w:szCs w:val="28"/>
          <w:rtl/>
          <w:lang w:bidi="fa-IR"/>
        </w:rPr>
        <w:t>تبصره:</w:t>
      </w:r>
      <w:r w:rsidR="00133C67" w:rsidRPr="00F2570F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92220A" w:rsidRPr="00F2570F">
        <w:rPr>
          <w:rFonts w:cs="B Nazanin" w:hint="cs"/>
          <w:sz w:val="24"/>
          <w:szCs w:val="24"/>
          <w:rtl/>
          <w:lang w:bidi="fa-IR"/>
        </w:rPr>
        <w:t xml:space="preserve">اداره دانشجویان غیر ایرانی وزارت علوم، تحقیقات و فناوری به عنوان دبیرخانه شورای بورس، تشکیل پرونده متقاضیان و پیگیری مصوبات شورا را عهده‏دار می‏باشد. </w:t>
      </w:r>
    </w:p>
    <w:p w:rsidR="002E08C9" w:rsidRPr="00F2570F" w:rsidRDefault="00E77331" w:rsidP="0068632F">
      <w:pPr>
        <w:bidi/>
        <w:spacing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ج: کارگروه‏ها</w:t>
      </w:r>
    </w:p>
    <w:p w:rsidR="00D0407D" w:rsidRPr="00F2570F" w:rsidRDefault="00F441FA" w:rsidP="00F32130">
      <w:pPr>
        <w:bidi/>
        <w:spacing w:line="36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lastRenderedPageBreak/>
        <w:t xml:space="preserve">به منظور تسهیل در روند امور اجرایی و انجام بهتر وظایف شورای بورس کارگروه‏های </w:t>
      </w:r>
      <w:r w:rsidR="00DB4B17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تخصصی 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جذب، فرهنگی، سنجش و ارزیابی تح</w:t>
      </w:r>
      <w:r w:rsidR="00A25A2F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صیلی و امور رفاهی تشکیل می‏شوند</w:t>
      </w:r>
      <w:r w:rsidR="00A920A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</w:p>
    <w:p w:rsidR="001A69C6" w:rsidRPr="00F2570F" w:rsidRDefault="001A69C6" w:rsidP="00736D9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2570F">
        <w:rPr>
          <w:rFonts w:cs="B Nazanin" w:hint="cs"/>
          <w:b/>
          <w:bCs/>
          <w:sz w:val="28"/>
          <w:szCs w:val="28"/>
          <w:rtl/>
          <w:lang w:bidi="fa-IR"/>
        </w:rPr>
        <w:t>ماده</w:t>
      </w:r>
      <w:r w:rsidR="005464D6" w:rsidRPr="00F2570F">
        <w:rPr>
          <w:rFonts w:cs="B Nazanin" w:hint="cs"/>
          <w:b/>
          <w:bCs/>
          <w:sz w:val="28"/>
          <w:szCs w:val="28"/>
          <w:rtl/>
          <w:lang w:bidi="fa-IR"/>
        </w:rPr>
        <w:t>‏ی</w:t>
      </w:r>
      <w:r w:rsidRPr="00F2570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36D9C" w:rsidRPr="00F2570F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Pr="00F2570F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3C0751" w:rsidRPr="00F2570F">
        <w:rPr>
          <w:rFonts w:cs="B Nazanin" w:hint="cs"/>
          <w:b/>
          <w:bCs/>
          <w:sz w:val="28"/>
          <w:szCs w:val="28"/>
          <w:rtl/>
          <w:lang w:bidi="fa-IR"/>
        </w:rPr>
        <w:t>ارکان تصمیم گیری و شرح وظایف آنها</w:t>
      </w:r>
      <w:r w:rsidR="005D5944" w:rsidRPr="00F2570F">
        <w:rPr>
          <w:rFonts w:cs="B Nazanin" w:hint="cs"/>
          <w:b/>
          <w:bCs/>
          <w:sz w:val="28"/>
          <w:szCs w:val="28"/>
          <w:rtl/>
          <w:lang w:bidi="fa-IR"/>
        </w:rPr>
        <w:t xml:space="preserve"> در دانشگاه زنجان</w:t>
      </w:r>
    </w:p>
    <w:p w:rsidR="00D134C7" w:rsidRPr="00F2570F" w:rsidRDefault="00736D9C" w:rsidP="0039617D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6</w:t>
      </w:r>
      <w:r w:rsidR="00D134C7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-1- </w:t>
      </w:r>
      <w:r w:rsidR="0039617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کمیته پذیرش دانشجویان</w:t>
      </w:r>
      <w:r w:rsidR="00D134C7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بین</w:t>
      </w:r>
      <w:r w:rsidR="009532AC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cs/>
          <w:lang w:bidi="fa-IR"/>
        </w:rPr>
        <w:t>‎</w:t>
      </w:r>
      <w:r w:rsidR="009532AC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‏</w:t>
      </w:r>
      <w:r w:rsidR="00D134C7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المللی</w:t>
      </w:r>
      <w:r w:rsidR="00165047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دانشگاه زنجا</w:t>
      </w:r>
      <w:r w:rsidR="00027655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ن</w:t>
      </w:r>
    </w:p>
    <w:p w:rsidR="00D03226" w:rsidRPr="00F2570F" w:rsidRDefault="0039617D" w:rsidP="0039617D">
      <w:pPr>
        <w:bidi/>
        <w:spacing w:line="360" w:lineRule="auto"/>
        <w:ind w:left="4" w:hanging="4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کمیته</w:t>
      </w:r>
      <w:r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‌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ای</w:t>
      </w:r>
      <w:r w:rsidR="00D03226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است که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پذیرش دانشجویان بین المللی در آن تصویب می گردد</w:t>
      </w:r>
      <w:r w:rsidR="00D03226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اعضای آن عبارتند از</w:t>
      </w:r>
      <w:r w:rsidR="00504E19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: </w:t>
      </w:r>
    </w:p>
    <w:p w:rsidR="00F404D9" w:rsidRDefault="004B7A2C" w:rsidP="004B7A2C">
      <w:pPr>
        <w:bidi/>
        <w:spacing w:line="360" w:lineRule="auto"/>
        <w:ind w:left="4" w:hanging="4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ریاست دانشگاه (رئیس کمیته)، </w:t>
      </w:r>
      <w:r w:rsidR="0039617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مدیر گروه </w:t>
      </w:r>
      <w:r w:rsidR="005C3348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همکاری</w:t>
      </w:r>
      <w:r w:rsidR="00E936C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5C3348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های علمی بین</w:t>
      </w:r>
      <w:r w:rsidR="00E936C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5C3348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المللی</w:t>
      </w:r>
      <w:r w:rsidR="005C3348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(دبیر شورا)، </w:t>
      </w:r>
      <w:r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معاون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آموزشي دانشگاه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E936CB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معاون پژوهش</w:t>
      </w:r>
      <w:r w:rsidR="0057625F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 و</w:t>
      </w:r>
      <w:r w:rsidR="00187FAB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 </w:t>
      </w:r>
      <w:r w:rsidR="0057625F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فناوری </w:t>
      </w:r>
      <w:r w:rsidR="00187FAB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دانشگاه، </w:t>
      </w:r>
      <w:r w:rsidR="00907B66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معاون</w:t>
      </w:r>
      <w:r w:rsidR="0039617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دانشجويي،</w:t>
      </w:r>
      <w:r w:rsidR="003C614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مدیر آموزش، مدیر تحصیلات تکمیلی،</w:t>
      </w:r>
      <w:r w:rsidR="0039617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9D7BF0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رئیس پردیس سهروردی،</w:t>
      </w:r>
      <w:r w:rsidR="00907B66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 </w:t>
      </w:r>
      <w:r w:rsidR="003C6146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معاونان</w:t>
      </w:r>
      <w:r w:rsidR="0039617D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 آموزشی</w:t>
      </w:r>
      <w:r w:rsidR="002C1E13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 </w:t>
      </w:r>
      <w:r w:rsidR="0057625F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دانشکده</w:t>
      </w:r>
      <w:r w:rsidR="009D7BF0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‏</w:t>
      </w:r>
      <w:r w:rsidR="0057625F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ها</w:t>
      </w:r>
      <w:r w:rsidR="002C1E13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،</w:t>
      </w:r>
      <w:r w:rsidR="0057625F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 مسئول</w:t>
      </w:r>
      <w:r w:rsidR="00234C73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 </w:t>
      </w:r>
      <w:r w:rsidR="00922FA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اداره پذيرش</w:t>
      </w:r>
      <w:r w:rsidR="0057625F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سرپرستی </w:t>
      </w:r>
      <w:r w:rsidR="00DB4B17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دانشجويان بین المللی (غير ايراني)</w:t>
      </w:r>
    </w:p>
    <w:p w:rsidR="003C6146" w:rsidRPr="00F2570F" w:rsidRDefault="003C6146" w:rsidP="003C6146">
      <w:pPr>
        <w:bidi/>
        <w:spacing w:line="360" w:lineRule="auto"/>
        <w:ind w:left="4" w:hanging="4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 صورت نیاز به حضور افراد دیگر از ایشان دعوت به عمل می آید.</w:t>
      </w:r>
    </w:p>
    <w:p w:rsidR="00A5222E" w:rsidRPr="00F2570F" w:rsidRDefault="00736D9C" w:rsidP="0039617D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6</w:t>
      </w:r>
      <w:r w:rsidR="00C31689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-</w:t>
      </w:r>
      <w:r w:rsidR="00640D54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2</w:t>
      </w:r>
      <w:r w:rsidR="00A5222E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- </w:t>
      </w:r>
      <w:r w:rsidR="0039617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گروه</w:t>
      </w:r>
      <w:r w:rsidR="001E7AEC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‏ </w:t>
      </w:r>
      <w:r w:rsidR="00A5222E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همكاري</w:t>
      </w:r>
      <w:r w:rsidR="001E7AEC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‏</w:t>
      </w:r>
      <w:r w:rsidR="00A5222E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هاي علمي بين</w:t>
      </w:r>
      <w:r w:rsidR="001E7AEC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‏</w:t>
      </w:r>
      <w:r w:rsidR="00A5222E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المللي</w:t>
      </w:r>
      <w:r w:rsidR="0068632F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دانشگاه</w:t>
      </w:r>
    </w:p>
    <w:p w:rsidR="00E55C49" w:rsidRPr="00F2570F" w:rsidRDefault="0041173D" w:rsidP="0039617D">
      <w:pPr>
        <w:bidi/>
        <w:spacing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این </w:t>
      </w:r>
      <w:r w:rsidR="0039617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گروه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زیر نظر ریاست دانشگاه به منظور</w:t>
      </w:r>
      <w:r w:rsidR="00737F84" w:rsidRPr="00F2570F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C6416D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ایجاد تعاملات چند جانبه بین دانشگاه زنجان و موسسه</w:t>
      </w:r>
      <w:r w:rsidR="008D6FDF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‏</w:t>
      </w:r>
      <w:r w:rsidR="00C6416D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های خارج از کشور</w:t>
      </w:r>
      <w:r w:rsidR="004B0E1E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(دانشگاه</w:t>
      </w:r>
      <w:r w:rsidR="008D6FDF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‏‏‏‏‏‏‏</w:t>
      </w:r>
      <w:r w:rsidR="004B0E1E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ها، مراکز و موسسات</w:t>
      </w:r>
      <w:r w:rsidR="008D6FDF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آموزشی،</w:t>
      </w:r>
      <w:r w:rsidR="004B0E1E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پژوهشی و دیگر مراکز علمی-فرهنگی)</w:t>
      </w:r>
      <w:r w:rsidR="00C6416D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در عرصه آموزش، فعالیتهای پژوهشی و امور مشاوره</w:t>
      </w:r>
      <w:r w:rsidR="008D6FDF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‏</w:t>
      </w:r>
      <w:r w:rsidR="00C6416D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ای و فرهنگی</w:t>
      </w:r>
      <w:r w:rsidR="00737F84" w:rsidRPr="00F2570F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فعالیت می کند. این </w:t>
      </w:r>
      <w:r w:rsidR="0039617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گروه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از طریق شوراي </w:t>
      </w:r>
      <w:r w:rsidR="0039617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دانشگاه، شورای آموزش</w:t>
      </w:r>
      <w:r w:rsidR="00E56CE2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و </w:t>
      </w:r>
      <w:r w:rsidR="00922FA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اداره پذيرش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سرپرستی دانشجويان </w:t>
      </w:r>
      <w:r w:rsidR="0067758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غير ايراني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 آموزش</w:t>
      </w:r>
      <w:r w:rsidR="003C614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این دانشجویان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را تسهیل می بخشد.</w:t>
      </w:r>
    </w:p>
    <w:p w:rsidR="00A5222E" w:rsidRPr="00F2570F" w:rsidRDefault="00736D9C" w:rsidP="003C6146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6</w:t>
      </w:r>
      <w:r w:rsidR="00C31689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-</w:t>
      </w:r>
      <w:r w:rsidR="0043627F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3</w:t>
      </w:r>
      <w:r w:rsidR="00A5222E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- </w:t>
      </w:r>
      <w:r w:rsidR="003C614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اداره</w:t>
      </w:r>
      <w:r w:rsidR="00A5222E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پذيرش </w:t>
      </w:r>
      <w:r w:rsidR="0023283E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و سرپرستی </w:t>
      </w:r>
      <w:r w:rsidR="00A5222E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دانشجويان </w:t>
      </w:r>
      <w:r w:rsidR="0067758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بین المللی (غير ايراني)</w:t>
      </w:r>
    </w:p>
    <w:p w:rsidR="0068632F" w:rsidRPr="00F2570F" w:rsidRDefault="0068632F" w:rsidP="00922FA0">
      <w:pPr>
        <w:bidi/>
        <w:spacing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این </w:t>
      </w:r>
      <w:r w:rsidR="003C614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اداره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زیر نظر </w:t>
      </w:r>
      <w:r w:rsidR="0039617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گروه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همكاري</w:t>
      </w:r>
      <w:r w:rsidR="009C237C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‏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هاي علمي بين</w:t>
      </w:r>
      <w:r w:rsidR="009C237C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‏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المللي فعالیت می کند و </w:t>
      </w:r>
      <w:r w:rsidR="00B5241C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ظیفه اجرای تصمیم</w:t>
      </w:r>
      <w:r w:rsidR="009C237C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‏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های </w:t>
      </w:r>
      <w:r w:rsidR="0039617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کمیته پذیرش دانشجویان</w:t>
      </w:r>
      <w:r w:rsidR="002C1897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بین</w:t>
      </w:r>
      <w:r w:rsidR="002C1897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cs/>
          <w:lang w:bidi="fa-IR"/>
        </w:rPr>
        <w:t>‎</w:t>
      </w:r>
      <w:r w:rsidR="002C1897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‏المللی دانشگاه زنجان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را برعهده دارد. وظایف این </w:t>
      </w:r>
      <w:r w:rsidR="003C614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اداره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به شرح زیر عبارتند از:</w:t>
      </w:r>
    </w:p>
    <w:p w:rsidR="00AB4C43" w:rsidRPr="00F2570F" w:rsidRDefault="00AB4C43" w:rsidP="00AB4C43">
      <w:pPr>
        <w:bidi/>
        <w:spacing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الف) تبلیغ و شناساندن دانشگاه جهت جذب افراد متقاضی از طریق رایزنی‏ها، بروشورها، کنسولگری‏ها، سفارتخانه‏ها و ارتباط با سازمان‏های مرتبط</w:t>
      </w:r>
    </w:p>
    <w:p w:rsidR="00824BDA" w:rsidRPr="00F2570F" w:rsidRDefault="00D337ED" w:rsidP="0068632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</w:t>
      </w:r>
      <w:r w:rsidR="00824BDA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) برقراري ارتباط با متقاضيان و ارائه اطلاعات لازم</w:t>
      </w:r>
    </w:p>
    <w:p w:rsidR="00824BDA" w:rsidRPr="00F2570F" w:rsidRDefault="00D337ED" w:rsidP="00F66582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lastRenderedPageBreak/>
        <w:t>پ</w:t>
      </w:r>
      <w:r w:rsidR="00824BDA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) دريافت و بررسي اوليه مدارك متقاضيان طبق آيين</w:t>
      </w:r>
      <w:r w:rsidR="00F66582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‏</w:t>
      </w:r>
      <w:r w:rsidR="00824BDA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نامه هاي وزارتي و داخلي</w:t>
      </w:r>
    </w:p>
    <w:p w:rsidR="00164935" w:rsidRPr="00F2570F" w:rsidRDefault="00837A76" w:rsidP="0039617D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</w:t>
      </w:r>
      <w:r w:rsidR="00A5222E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)</w:t>
      </w:r>
      <w:r w:rsidR="00164935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A5222E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بررسي مدارک </w:t>
      </w:r>
      <w:r w:rsidR="00F66582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دریافتی</w:t>
      </w:r>
      <w:r w:rsidR="00A5222E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از </w:t>
      </w:r>
      <w:r w:rsidR="0039617D" w:rsidRPr="0039617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کمیته پذیرش دانشجویان بین</w:t>
      </w:r>
      <w:r w:rsidR="0039617D" w:rsidRPr="0039617D">
        <w:rPr>
          <w:rFonts w:ascii="Times New Roman" w:eastAsia="Times New Roman" w:hAnsi="Times New Roman" w:cs="B Nazanin" w:hint="cs"/>
          <w:sz w:val="24"/>
          <w:szCs w:val="24"/>
          <w:cs/>
          <w:lang w:bidi="fa-IR"/>
        </w:rPr>
        <w:t>‎</w:t>
      </w:r>
      <w:r w:rsidR="0039617D" w:rsidRPr="0039617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‏المللی</w:t>
      </w:r>
    </w:p>
    <w:p w:rsidR="00A5222E" w:rsidRPr="00F2570F" w:rsidRDefault="00767200" w:rsidP="0068632F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ث</w:t>
      </w:r>
      <w:r w:rsidR="00164935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  <w:r w:rsidR="00164935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تاييد صلاحيت عمومي متقاضي از طريق مراجع ذيصلاح</w:t>
      </w:r>
    </w:p>
    <w:p w:rsidR="00A5222E" w:rsidRPr="00F2570F" w:rsidRDefault="00DF17F6" w:rsidP="00FB12D0">
      <w:pPr>
        <w:bidi/>
        <w:spacing w:line="240" w:lineRule="auto"/>
        <w:rPr>
          <w:rFonts w:ascii="Times New Roman" w:eastAsia="Times New Roman" w:hAnsi="Times New Roman" w:cs="B Nazanin"/>
          <w:rtl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ج</w:t>
      </w:r>
      <w:r w:rsidR="00A5222E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)</w:t>
      </w:r>
      <w:r w:rsidR="0068632F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A5222E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آماده</w:t>
      </w:r>
      <w:r w:rsidR="00105E69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‏</w:t>
      </w:r>
      <w:r w:rsidR="00A5222E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ساز</w:t>
      </w:r>
      <w:r w:rsidR="00AB5E65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ي پرونده متقاضي جهت طرح و بررسي </w:t>
      </w:r>
      <w:r w:rsidR="00A5222E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در </w:t>
      </w:r>
      <w:r w:rsidR="0039617D">
        <w:rPr>
          <w:rFonts w:ascii="Times New Roman" w:eastAsia="Times New Roman" w:hAnsi="Times New Roman" w:cs="B Nazanin" w:hint="cs"/>
          <w:rtl/>
          <w:lang w:bidi="fa-IR"/>
        </w:rPr>
        <w:t>کمیته پذیرش دانشجویان بین</w:t>
      </w:r>
      <w:r w:rsidR="0039617D">
        <w:rPr>
          <w:rFonts w:ascii="Times New Roman" w:eastAsia="Times New Roman" w:hAnsi="Times New Roman" w:cs="B Nazanin" w:hint="cs"/>
          <w:cs/>
          <w:lang w:bidi="fa-IR"/>
        </w:rPr>
        <w:t>‎</w:t>
      </w:r>
      <w:r w:rsidR="0039617D">
        <w:rPr>
          <w:rFonts w:ascii="Times New Roman" w:eastAsia="Times New Roman" w:hAnsi="Times New Roman" w:cs="B Nazanin" w:hint="cs"/>
          <w:rtl/>
          <w:lang w:bidi="fa-IR"/>
        </w:rPr>
        <w:t>‏المللی</w:t>
      </w:r>
    </w:p>
    <w:p w:rsidR="001E0650" w:rsidRPr="00F2570F" w:rsidRDefault="001E0650" w:rsidP="001E0650">
      <w:pPr>
        <w:bidi/>
        <w:spacing w:line="240" w:lineRule="auto"/>
        <w:rPr>
          <w:rFonts w:ascii="Times New Roman" w:eastAsia="Times New Roman" w:hAnsi="Times New Roman" w:cs="B Nazanin"/>
          <w:rtl/>
        </w:rPr>
      </w:pPr>
      <w:r w:rsidRPr="00F2570F">
        <w:rPr>
          <w:rFonts w:ascii="Times New Roman" w:eastAsia="Times New Roman" w:hAnsi="Times New Roman" w:cs="B Nazanin" w:hint="cs"/>
          <w:rtl/>
        </w:rPr>
        <w:t xml:space="preserve">چ) 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بررسي پرونده‏هاي متقاضيان</w:t>
      </w:r>
    </w:p>
    <w:p w:rsidR="00A5222E" w:rsidRPr="00F2570F" w:rsidRDefault="005431C6" w:rsidP="00105E69">
      <w:pPr>
        <w:tabs>
          <w:tab w:val="left" w:pos="7851"/>
        </w:tabs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ح</w:t>
      </w:r>
      <w:r w:rsidR="00A5222E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)</w:t>
      </w:r>
      <w:r w:rsidR="0068632F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A5222E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انجام مکاتبات لازم با مراجع ذيربط</w:t>
      </w:r>
      <w:r w:rsidR="00105E69" w:rsidRPr="00F2570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ab/>
      </w:r>
    </w:p>
    <w:p w:rsidR="00164935" w:rsidRPr="00F2570F" w:rsidRDefault="00E17303" w:rsidP="0068632F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خ</w:t>
      </w:r>
      <w:r w:rsidR="00164935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) پيگيري و انجام امور كنسولي متقاضيان</w:t>
      </w:r>
    </w:p>
    <w:p w:rsidR="00A5222E" w:rsidRPr="00F2570F" w:rsidRDefault="00973B39" w:rsidP="00D13B45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</w:t>
      </w:r>
      <w:r w:rsidR="00A5222E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)</w:t>
      </w:r>
      <w:r w:rsidR="002637FD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A5222E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تدوين شيوه نامه</w:t>
      </w:r>
      <w:r w:rsidR="00D13B45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‏</w:t>
      </w:r>
      <w:r w:rsidR="00A5222E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هاي مربوط و پيشنهاد آن به </w:t>
      </w:r>
      <w:r w:rsidR="0039617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کمیته پذیرش دانشجویان بین</w:t>
      </w:r>
      <w:r w:rsidR="0039617D">
        <w:rPr>
          <w:rFonts w:ascii="Times New Roman" w:eastAsia="Times New Roman" w:hAnsi="Times New Roman" w:cs="B Nazanin" w:hint="cs"/>
          <w:sz w:val="24"/>
          <w:szCs w:val="24"/>
          <w:cs/>
          <w:lang w:bidi="fa-IR"/>
        </w:rPr>
        <w:t>‎</w:t>
      </w:r>
      <w:r w:rsidR="0039617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‏المللی</w:t>
      </w:r>
    </w:p>
    <w:p w:rsidR="00596893" w:rsidRPr="00F2570F" w:rsidRDefault="00973B39" w:rsidP="003802FB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ذ</w:t>
      </w:r>
      <w:r w:rsidR="00596893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 </w:t>
      </w:r>
      <w:r w:rsidR="00E04B11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اجراي مصوبات </w:t>
      </w:r>
      <w:r w:rsidR="003802F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کمیته پذیرش </w:t>
      </w:r>
      <w:r w:rsidR="00E04B11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بین‏المللی</w:t>
      </w:r>
    </w:p>
    <w:p w:rsidR="0007743E" w:rsidRPr="00F2570F" w:rsidRDefault="00973B39" w:rsidP="00506219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</w:t>
      </w:r>
      <w:r w:rsidR="00A5222E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)</w:t>
      </w:r>
      <w:r w:rsidR="002637FD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A5222E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ارائه گزارش پذيرش متقاضيان به </w:t>
      </w:r>
      <w:r w:rsidR="0039617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کمیته پذیرش دانشجویان بین</w:t>
      </w:r>
      <w:r w:rsidR="0039617D">
        <w:rPr>
          <w:rFonts w:ascii="Times New Roman" w:eastAsia="Times New Roman" w:hAnsi="Times New Roman" w:cs="B Nazanin" w:hint="cs"/>
          <w:sz w:val="24"/>
          <w:szCs w:val="24"/>
          <w:cs/>
          <w:lang w:bidi="fa-IR"/>
        </w:rPr>
        <w:t>‎</w:t>
      </w:r>
      <w:r w:rsidR="0039617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‏المللی</w:t>
      </w:r>
    </w:p>
    <w:p w:rsidR="00737F84" w:rsidRPr="00F2570F" w:rsidRDefault="00973B39" w:rsidP="00677583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ز</w:t>
      </w:r>
      <w:r w:rsidR="00737F84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) تایید مدرک به زبان انگلیسی و ارسال به مراجع ذیربط</w:t>
      </w:r>
    </w:p>
    <w:p w:rsidR="00196E5E" w:rsidRPr="00F2570F" w:rsidRDefault="00973B39" w:rsidP="00196E5E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</w:t>
      </w:r>
      <w:r w:rsidR="00196E5E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="00204332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پی گیری </w:t>
      </w:r>
      <w:r w:rsidR="002E4530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درخواست‏های بورس وزارت علوم، تحقیقات و فناوری</w:t>
      </w:r>
    </w:p>
    <w:p w:rsidR="002E4530" w:rsidRDefault="00973B39" w:rsidP="002E4530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ش</w:t>
      </w:r>
      <w:r w:rsidR="002E4530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="00204332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دریافت و پی گیری </w:t>
      </w:r>
      <w:r w:rsidR="002E4530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درخواست‏های بورس دانشگاه زنجان</w:t>
      </w:r>
    </w:p>
    <w:p w:rsidR="00652F53" w:rsidRPr="00F2570F" w:rsidRDefault="00652F53" w:rsidP="00652F53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Arial" w:eastAsia="Times New Roman" w:hAnsi="Arial" w:cs="B Nazanin" w:hint="cs"/>
          <w:sz w:val="24"/>
          <w:szCs w:val="24"/>
          <w:rtl/>
        </w:rPr>
        <w:t xml:space="preserve">ص) </w:t>
      </w:r>
      <w:r w:rsidRPr="00F2570F">
        <w:rPr>
          <w:rFonts w:ascii="Arial" w:eastAsia="Times New Roman" w:hAnsi="Arial" w:cs="B Nazanin" w:hint="cs"/>
          <w:sz w:val="24"/>
          <w:szCs w:val="24"/>
          <w:rtl/>
        </w:rPr>
        <w:t xml:space="preserve">انجام مكاتبه و پاسخگويي به استعلامات وزارتخانه، نيروي انتظامي و ساير 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مراجع ذيربط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F404D9" w:rsidRDefault="00652F53" w:rsidP="00F404D9">
      <w:pPr>
        <w:bidi/>
        <w:spacing w:line="240" w:lineRule="auto"/>
        <w:rPr>
          <w:rFonts w:ascii="Arial" w:eastAsia="Calibri" w:hAnsi="Arial" w:cs="B Nazanin"/>
          <w:sz w:val="24"/>
          <w:szCs w:val="24"/>
          <w:rtl/>
          <w:lang w:bidi="fa-IR"/>
        </w:rPr>
      </w:pPr>
      <w:r>
        <w:rPr>
          <w:rFonts w:ascii="Arial" w:eastAsia="Calibri" w:hAnsi="Arial" w:cs="B Nazanin" w:hint="cs"/>
          <w:sz w:val="24"/>
          <w:szCs w:val="24"/>
          <w:rtl/>
          <w:lang w:bidi="fa-IR"/>
        </w:rPr>
        <w:t xml:space="preserve">ض) پی گیری </w:t>
      </w:r>
      <w:r w:rsidRPr="00F2570F">
        <w:rPr>
          <w:rFonts w:ascii="Arial" w:eastAsia="Calibri" w:hAnsi="Arial" w:cs="B Nazanin" w:hint="cs"/>
          <w:sz w:val="24"/>
          <w:szCs w:val="24"/>
          <w:rtl/>
          <w:lang w:bidi="fa-IR"/>
        </w:rPr>
        <w:t>صدور رواديد خروج دائم</w:t>
      </w:r>
      <w:r w:rsidRPr="00F2570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به متقاضي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پس از </w:t>
      </w:r>
      <w:r w:rsidRPr="00F2570F">
        <w:rPr>
          <w:rFonts w:ascii="Arial" w:eastAsia="Calibri" w:hAnsi="Arial" w:cs="B Nazanin" w:hint="cs"/>
          <w:sz w:val="24"/>
          <w:szCs w:val="24"/>
          <w:rtl/>
          <w:lang w:bidi="fa-IR"/>
        </w:rPr>
        <w:t>ارائه ريز نمرات و مدرك دانش‏</w:t>
      </w:r>
      <w:r>
        <w:rPr>
          <w:rFonts w:ascii="Arial" w:eastAsia="Calibri" w:hAnsi="Arial" w:cs="B Nazanin" w:hint="cs"/>
          <w:sz w:val="24"/>
          <w:szCs w:val="24"/>
          <w:rtl/>
          <w:lang w:bidi="fa-IR"/>
        </w:rPr>
        <w:t>آموختگي</w:t>
      </w:r>
    </w:p>
    <w:p w:rsidR="002A59D3" w:rsidRPr="00F2570F" w:rsidRDefault="002A59D3" w:rsidP="002A59D3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3E638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ط) كنترل پروانه اقامت در ابتداي هر نيمسال آموزشي</w:t>
      </w:r>
    </w:p>
    <w:p w:rsidR="00A5222E" w:rsidRPr="00F2570F" w:rsidRDefault="00736D9C" w:rsidP="00AE01C1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6</w:t>
      </w:r>
      <w:r w:rsidR="00C31689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-</w:t>
      </w:r>
      <w:r w:rsidR="0043627F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="00A5222E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- </w:t>
      </w:r>
      <w:r w:rsidR="0067758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معاونت آموزش</w:t>
      </w:r>
      <w:r w:rsidR="00AE0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67758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دانشگاه</w:t>
      </w:r>
    </w:p>
    <w:p w:rsidR="00677583" w:rsidRDefault="00677583" w:rsidP="00677583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مهمترین وظایف این معاونت در خصوص دانشجویان بین المللی (غیر ایرانی) عبارتند از:</w:t>
      </w:r>
    </w:p>
    <w:p w:rsidR="00677583" w:rsidRDefault="00677583" w:rsidP="00AE01C1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الف</w:t>
      </w:r>
      <w:r w:rsidR="00A5222E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="00AE01C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بررسی و تایید صلاحیت و شرایط اختصاصی تحصیل در دانشگاه از طریق دانشکده ها و گروههای آموزشی </w:t>
      </w:r>
    </w:p>
    <w:p w:rsidR="00677583" w:rsidRDefault="00677583" w:rsidP="00E450D0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ب) </w:t>
      </w:r>
      <w:r w:rsidR="00AE01C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صدور پذیرش تحصیل دانشجو در دانشگاه</w:t>
      </w:r>
    </w:p>
    <w:p w:rsidR="00A5222E" w:rsidRDefault="005A075B" w:rsidP="00AE01C1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پ) </w:t>
      </w:r>
      <w:r w:rsidR="00AE01C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مدیریت </w:t>
      </w:r>
      <w:r w:rsidR="00A5222E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امور آمو</w:t>
      </w:r>
      <w:r w:rsidR="00B6363B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زشي با رعايت موارد آيين</w:t>
      </w:r>
      <w:r w:rsidR="005011A5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‏</w:t>
      </w:r>
      <w:r w:rsidR="00B6363B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نامه</w:t>
      </w:r>
      <w:r w:rsidR="005011A5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‏</w:t>
      </w:r>
      <w:r w:rsidR="0068632F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های آموزشی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دانشگاه</w:t>
      </w:r>
    </w:p>
    <w:p w:rsidR="00652F53" w:rsidRDefault="002A59D3" w:rsidP="00652F53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</w:t>
      </w:r>
      <w:r w:rsidR="00652F5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) ک</w:t>
      </w:r>
      <w:r w:rsidR="00652F53" w:rsidRPr="00652F5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نترل عدم بدهي دانشجو</w:t>
      </w:r>
    </w:p>
    <w:p w:rsidR="00652F53" w:rsidRDefault="002A59D3" w:rsidP="00652F53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ث</w:t>
      </w:r>
      <w:r w:rsidR="00652F5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)</w:t>
      </w:r>
      <w:r w:rsidR="00652F53" w:rsidRPr="00652F5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ارائه ريز نمرات و مدرك دانش‏آموختگي پس از تاييد وزارتخانه</w:t>
      </w:r>
    </w:p>
    <w:p w:rsidR="00A5222E" w:rsidRPr="00F2570F" w:rsidRDefault="002A59D3" w:rsidP="00652F53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lastRenderedPageBreak/>
        <w:t>ج</w:t>
      </w:r>
      <w:r w:rsidR="00652F5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)</w:t>
      </w:r>
      <w:r w:rsidR="00A5222E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737F84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ارزشیابی و </w:t>
      </w:r>
      <w:r w:rsidR="00B6363B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صدور مدرك فراغت از تحصيل</w:t>
      </w:r>
    </w:p>
    <w:p w:rsidR="0077376B" w:rsidRDefault="002A59D3" w:rsidP="00AE01C1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چ</w:t>
      </w:r>
      <w:r w:rsidR="00512A82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 تعامل با </w:t>
      </w:r>
      <w:r w:rsidR="00922FA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اداره پذيرش</w:t>
      </w:r>
      <w:r w:rsidR="00512A82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سرپرستی </w:t>
      </w:r>
      <w:r w:rsidR="00DB4B17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دانشجويان بین المللی (غير ايراني)</w:t>
      </w:r>
      <w:r w:rsidR="0067758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در خصوص </w:t>
      </w:r>
      <w:r w:rsidR="005A075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احراز صلاحیت عمومی از آن دفتر، مکاتبات </w:t>
      </w:r>
      <w:r w:rsidR="00AE01C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با مراجع ذیربط داخل کشور و مکاتبات </w:t>
      </w:r>
      <w:r w:rsidR="005A075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بین المللی</w:t>
      </w:r>
      <w:r w:rsidR="00AE01C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="00652F53" w:rsidRPr="00652F5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كنترل پروانه اقامت </w:t>
      </w:r>
      <w:r w:rsidR="00652F53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 ابتداي هر نيمسال آموزشي</w:t>
      </w:r>
      <w:r w:rsidR="00652F5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="00AE01C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بررسی و پی گیری </w:t>
      </w:r>
      <w:r w:rsidR="005A075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مسایل خاص دانشجو</w:t>
      </w:r>
      <w:r w:rsidR="00AE01C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یان</w:t>
      </w:r>
      <w:r w:rsidR="00652F5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</w:p>
    <w:p w:rsidR="000620BC" w:rsidRPr="00F2570F" w:rsidRDefault="000620BC" w:rsidP="000620BC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6-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5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معاونت دانشجویی دانشگاه</w:t>
      </w:r>
    </w:p>
    <w:p w:rsidR="000620BC" w:rsidRDefault="000620BC" w:rsidP="000620BC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مهمترین وظایف این معاونت در خصوص دانشجویان بین المللی (غیر ایرانی) عبارتند از:</w:t>
      </w:r>
    </w:p>
    <w:p w:rsidR="00D9621D" w:rsidRDefault="00D9621D" w:rsidP="00D9621D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الف) تامین </w:t>
      </w:r>
      <w:r w:rsidRPr="008D45E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کمک‏هزینه مسکن یا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خوابگاه بدون دریافت شهریه برای دانشجویان بورسیه مجرد با در نظر گرفتن مکان ویژه برای این دانشجویان</w:t>
      </w:r>
    </w:p>
    <w:p w:rsidR="00D9621D" w:rsidRDefault="00D9621D" w:rsidP="00BB6B7E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ب) تامین </w:t>
      </w:r>
      <w:r w:rsidRPr="008D45E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بیمه خدمات درمانی</w:t>
      </w:r>
      <w:r w:rsidR="00CA14D0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، غذا</w:t>
      </w:r>
      <w:r w:rsidR="00BB6B7E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</w:t>
      </w:r>
      <w:r w:rsidR="00CA14D0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و امکانات و تسهیلات رفاهی دیگر لازم </w:t>
      </w:r>
      <w:r w:rsidR="00CA14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برای دانشجویان بورسیه</w:t>
      </w:r>
      <w:r w:rsidR="00F578F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براساس </w:t>
      </w:r>
      <w:r w:rsidR="00F578FE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آیین‏نامه پذیرش و اعطای بورس تحصیلی دانشجویان غیر ایرانی در دانشگاه‏ها و مراکز آموزش عالی کشور</w:t>
      </w:r>
    </w:p>
    <w:p w:rsidR="00CA14D0" w:rsidRDefault="00CA14D0" w:rsidP="00B93FF1">
      <w:pPr>
        <w:bidi/>
        <w:spacing w:line="240" w:lineRule="auto"/>
        <w:rPr>
          <w:rFonts w:ascii="Times New Roman" w:eastAsia="Times New Roman" w:hAnsi="Times New Roman" w:cs="B Nazanin"/>
          <w:noProof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پ) تامین </w:t>
      </w:r>
      <w:r w:rsidRPr="008D45E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کمک‏هزینه تحصیلی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</w:t>
      </w:r>
      <w:r w:rsidR="00BB6B7E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و </w:t>
      </w:r>
      <w:r w:rsidR="00BB6B7E" w:rsidRPr="008D45E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کمک‏هزینه پایان‏نامه</w:t>
      </w:r>
      <w:r w:rsidR="00BB6B7E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</w:t>
      </w:r>
      <w:r w:rsidR="00B93FF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برای دانشجویان بورسیه واجد شرایط (</w:t>
      </w:r>
      <w:r w:rsidR="00B93FF1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افراد دارای ب</w:t>
      </w:r>
      <w:r w:rsidR="00B93FF1" w:rsidRPr="008D45E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ورس</w:t>
      </w:r>
      <w:r w:rsidR="00B93FF1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 نوع</w:t>
      </w:r>
      <w:r w:rsidR="00B93FF1" w:rsidRPr="008D45E6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 الف</w:t>
      </w:r>
      <w:r w:rsidR="00B93FF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)</w:t>
      </w:r>
    </w:p>
    <w:p w:rsidR="00CA14D0" w:rsidRDefault="00CA14D0" w:rsidP="00F578FE">
      <w:pPr>
        <w:bidi/>
        <w:spacing w:line="240" w:lineRule="auto"/>
        <w:rPr>
          <w:rFonts w:ascii="Times New Roman" w:eastAsia="Times New Roman" w:hAnsi="Times New Roman" w:cs="B Nazanin"/>
          <w:noProof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ت) تسهیل و هماهنگی برای تامین خوابگاه، </w:t>
      </w:r>
      <w:r w:rsidRPr="008D45E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بیمه خدمات درمانی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، غذا و امکانات و تسهیلات رفاهی دیگر</w:t>
      </w:r>
      <w:r w:rsidR="00F578FE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برای دانشجویان غیربورسیه متقاضی، مشروط به پرداخت هزینه های لازم توسط دانشجو</w:t>
      </w:r>
    </w:p>
    <w:p w:rsidR="00CA14D0" w:rsidRDefault="00CA14D0" w:rsidP="00F578FE">
      <w:p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ت) تسهیل و هماهنگی برای تامین خوابگاه متاهلی </w:t>
      </w:r>
      <w:r w:rsidR="00F578FE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در دانشگاه یا خارج از دانشگاه 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برای کلیه دانشجویان</w:t>
      </w:r>
      <w:r w:rsidR="00F578FE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بورسیه و غیربورسیه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متقاضی</w:t>
      </w:r>
      <w:r w:rsidR="00F578FE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،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</w:t>
      </w:r>
      <w:r w:rsidR="00F578FE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مشروط به پرداخت هزینه های لازم توسط دانشجو</w:t>
      </w:r>
    </w:p>
    <w:p w:rsidR="003C0751" w:rsidRDefault="003C0751" w:rsidP="00736D9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2570F">
        <w:rPr>
          <w:rFonts w:cs="B Nazanin" w:hint="cs"/>
          <w:b/>
          <w:bCs/>
          <w:sz w:val="28"/>
          <w:szCs w:val="28"/>
          <w:rtl/>
          <w:lang w:bidi="fa-IR"/>
        </w:rPr>
        <w:t>ماده</w:t>
      </w:r>
      <w:r w:rsidR="00967C25" w:rsidRPr="00F2570F">
        <w:rPr>
          <w:rFonts w:cs="B Nazanin" w:hint="cs"/>
          <w:b/>
          <w:bCs/>
          <w:sz w:val="28"/>
          <w:szCs w:val="28"/>
          <w:rtl/>
          <w:lang w:bidi="fa-IR"/>
        </w:rPr>
        <w:t>‏</w:t>
      </w:r>
      <w:r w:rsidR="00C31689" w:rsidRPr="00F2570F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="00736D9C" w:rsidRPr="00F2570F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Pr="00F2570F">
        <w:rPr>
          <w:rFonts w:cs="B Nazanin" w:hint="cs"/>
          <w:b/>
          <w:bCs/>
          <w:sz w:val="28"/>
          <w:szCs w:val="28"/>
          <w:rtl/>
          <w:lang w:bidi="fa-IR"/>
        </w:rPr>
        <w:t>- شرایط پذیرش</w:t>
      </w:r>
    </w:p>
    <w:p w:rsidR="00CD7BA3" w:rsidRPr="00F2570F" w:rsidRDefault="00736D9C" w:rsidP="0068632F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7</w:t>
      </w:r>
      <w:r w:rsidR="000E2E78" w:rsidRPr="00F2570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-1-</w:t>
      </w:r>
      <w:r w:rsidR="00184AF1" w:rsidRPr="00F2570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شرایط عمومی</w:t>
      </w:r>
    </w:p>
    <w:p w:rsidR="001076C6" w:rsidRPr="001076C6" w:rsidRDefault="001076C6" w:rsidP="001076C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1076C6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7-1-1- تابعیت و اقامت</w:t>
      </w:r>
    </w:p>
    <w:p w:rsidR="001B20AE" w:rsidRDefault="00BC6379" w:rsidP="001076C6">
      <w:pPr>
        <w:bidi/>
        <w:spacing w:after="0" w:line="360" w:lineRule="auto"/>
        <w:contextualSpacing/>
        <w:rPr>
          <w:rFonts w:ascii="Tahoma" w:eastAsiaTheme="minorEastAsia" w:hAnsi="Tahoma" w:cs="B Nazanin"/>
          <w:sz w:val="24"/>
          <w:szCs w:val="24"/>
          <w:rtl/>
          <w:lang w:bidi="fa-IR"/>
        </w:rPr>
      </w:pPr>
      <w:r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ا</w:t>
      </w:r>
      <w:r w:rsidR="001B0F0E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>لف</w:t>
      </w:r>
      <w:r w:rsidR="001B20AE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)</w:t>
      </w:r>
      <w:r w:rsidR="001B0F0E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 </w:t>
      </w:r>
      <w:r w:rsidR="001B20AE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نداشتن تابعیت جمهوری اسلامی ایران</w:t>
      </w:r>
    </w:p>
    <w:p w:rsidR="00863760" w:rsidRDefault="00C6633D" w:rsidP="00144F84">
      <w:pPr>
        <w:bidi/>
        <w:spacing w:after="0" w:line="360" w:lineRule="auto"/>
        <w:contextualSpacing/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</w:pPr>
      <w:r w:rsidRPr="00C97202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تبصر</w:t>
      </w:r>
      <w:r w:rsidR="00C97202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ه</w:t>
      </w:r>
      <w:r w:rsidR="00C97202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‌</w:t>
      </w:r>
      <w:r w:rsidR="00C97202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="00863760" w:rsidRPr="0086376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1</w:t>
      </w:r>
      <w:r w:rsidR="00C40DA9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: </w:t>
      </w:r>
      <w:r w:rsidR="00863760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متقاضیانی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 که </w:t>
      </w:r>
      <w:r w:rsidRPr="008D45E6"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  <w:t>دارای تابعیت</w:t>
      </w:r>
      <w:r w:rsidRPr="008D45E6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 </w:t>
      </w:r>
      <w:r w:rsidR="00863760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مضاعف (</w:t>
      </w:r>
      <w:r w:rsidRPr="008D45E6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ایرانی و غیر ایرانی</w:t>
      </w:r>
      <w:r w:rsidR="00863760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)</w:t>
      </w:r>
      <w:r w:rsidRPr="008D45E6"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  <w:t xml:space="preserve"> هستند</w:t>
      </w:r>
      <w:r w:rsidRPr="008D45E6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نمی توانند </w:t>
      </w:r>
      <w:r w:rsidRPr="008D45E6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به عنوان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دانشجوي بین المللی (غير ايراني)</w:t>
      </w:r>
      <w:r w:rsidRPr="008D45E6"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  <w:t xml:space="preserve"> پذیرش 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شوند</w:t>
      </w:r>
    </w:p>
    <w:p w:rsidR="00C6633D" w:rsidRDefault="00863760" w:rsidP="003E6388">
      <w:pPr>
        <w:bidi/>
        <w:spacing w:after="0" w:line="360" w:lineRule="auto"/>
        <w:ind w:left="75" w:right="75"/>
        <w:jc w:val="both"/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</w:pPr>
      <w:r w:rsidRPr="0086376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تبصر</w:t>
      </w:r>
      <w:r w:rsidR="00C97202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ه</w:t>
      </w:r>
      <w:r w:rsidR="00C97202">
        <w:rPr>
          <w:rFonts w:ascii="Times New Roman" w:eastAsia="Times New Roman" w:hAnsi="Times New Roman" w:cs="B Nazanin" w:hint="eastAsia"/>
          <w:b/>
          <w:bCs/>
          <w:noProof/>
          <w:sz w:val="24"/>
          <w:szCs w:val="24"/>
          <w:rtl/>
          <w:lang w:bidi="fa-IR"/>
        </w:rPr>
        <w:t>‌</w:t>
      </w:r>
      <w:r w:rsidR="00C97202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863760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2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: </w:t>
      </w:r>
      <w:r w:rsidR="000E069B" w:rsidRPr="003E6388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پذیرش</w:t>
      </w:r>
      <w:r w:rsidR="000E069B" w:rsidRPr="000E069B">
        <w:rPr>
          <w:rFonts w:ascii="Times New Roman" w:eastAsia="Times New Roman" w:hAnsi="Times New Roman" w:cs="B Nazanin" w:hint="cs"/>
          <w:b/>
          <w:bCs/>
          <w:noProof/>
          <w:color w:val="FF0000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متقاضیانی که پدر آنان ایرانی بوده و گذرنامه و تابعیت کشور دیگر را دارا می باشند، ممنوع است.</w:t>
      </w:r>
    </w:p>
    <w:p w:rsidR="00C40DA9" w:rsidRDefault="001076C6" w:rsidP="001076C6">
      <w:pPr>
        <w:bidi/>
        <w:spacing w:after="0" w:line="360" w:lineRule="auto"/>
        <w:ind w:left="75" w:right="75"/>
        <w:jc w:val="both"/>
        <w:rPr>
          <w:rFonts w:ascii="Tahoma" w:eastAsiaTheme="minorEastAsia" w:hAnsi="Tahoma" w:cs="B Nazanin"/>
          <w:sz w:val="24"/>
          <w:szCs w:val="24"/>
          <w:rtl/>
          <w:lang w:bidi="fa-IR"/>
        </w:rPr>
      </w:pPr>
      <w:r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ب)</w:t>
      </w:r>
      <w:r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 </w:t>
      </w:r>
      <w:r>
        <w:rPr>
          <w:rFonts w:ascii="Tahoma" w:eastAsiaTheme="minorEastAsia" w:hAnsi="Tahoma" w:cs="B Nazanin" w:hint="cs"/>
          <w:sz w:val="24"/>
          <w:szCs w:val="24"/>
          <w:rtl/>
          <w:lang w:bidi="fa-IR"/>
        </w:rPr>
        <w:t>فقدان منع قانونی اقامت در جمهوری اسلامی ایران</w:t>
      </w:r>
      <w:r w:rsidR="00C40DA9" w:rsidRPr="00C40DA9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</w:t>
      </w:r>
      <w:r w:rsidR="00C40DA9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با تایید مراجع ذیصلاح: </w:t>
      </w:r>
      <w:r w:rsidR="00C40DA9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>داشتن تائيديه از نمايندگي جمهوري اسلامي ايران در كشور ذيربط يا وزارت امور خارجه جمهوري اسلامي ايران در مورد صلاحيت داوطلب</w:t>
      </w:r>
    </w:p>
    <w:p w:rsidR="001076C6" w:rsidRDefault="00C40DA9" w:rsidP="00C40DA9">
      <w:pPr>
        <w:bidi/>
        <w:spacing w:after="0" w:line="360" w:lineRule="auto"/>
        <w:ind w:left="75" w:right="75"/>
        <w:jc w:val="both"/>
        <w:rPr>
          <w:rFonts w:ascii="Tahoma" w:eastAsiaTheme="minorEastAsia" w:hAnsi="Tahoma" w:cs="B Nazanin"/>
          <w:sz w:val="24"/>
          <w:szCs w:val="24"/>
          <w:rtl/>
          <w:lang w:bidi="fa-IR"/>
        </w:rPr>
      </w:pPr>
      <w:r>
        <w:rPr>
          <w:rFonts w:ascii="Tahoma" w:eastAsiaTheme="minorEastAsia" w:hAnsi="Tahoma" w:cs="B Nazanin" w:hint="cs"/>
          <w:sz w:val="24"/>
          <w:szCs w:val="24"/>
          <w:rtl/>
          <w:lang w:bidi="fa-IR"/>
        </w:rPr>
        <w:t>پ)</w:t>
      </w:r>
      <w:r w:rsidR="001076C6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</w:t>
      </w:r>
      <w:r>
        <w:rPr>
          <w:rFonts w:ascii="Tahoma" w:eastAsiaTheme="minorEastAsia" w:hAnsi="Tahoma" w:cs="B Nazanin" w:hint="cs"/>
          <w:sz w:val="24"/>
          <w:szCs w:val="24"/>
          <w:rtl/>
          <w:lang w:bidi="fa-IR"/>
        </w:rPr>
        <w:t>فقدان منع قانونی اقامت در</w:t>
      </w:r>
      <w:r w:rsidR="001076C6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شهر زنجان </w:t>
      </w:r>
    </w:p>
    <w:p w:rsidR="001076C6" w:rsidRDefault="001076C6" w:rsidP="00C97202">
      <w:pPr>
        <w:bidi/>
        <w:spacing w:after="0" w:line="360" w:lineRule="auto"/>
        <w:ind w:left="75" w:right="75"/>
        <w:jc w:val="both"/>
        <w:rPr>
          <w:rFonts w:ascii="Tahoma" w:eastAsiaTheme="minorEastAsia" w:hAnsi="Tahoma" w:cs="B Nazanin"/>
          <w:sz w:val="24"/>
          <w:szCs w:val="24"/>
          <w:rtl/>
          <w:lang w:bidi="fa-IR"/>
        </w:rPr>
      </w:pPr>
      <w:r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ت) عدم اقامت در جمهوری اسلامی ایران قبل از شروع به تحصیل </w:t>
      </w:r>
      <w:r w:rsidRPr="00DB4B17">
        <w:rPr>
          <w:rFonts w:ascii="Tahoma" w:eastAsiaTheme="minorEastAsia" w:hAnsi="Tahoma" w:cs="B Nazanin" w:hint="cs"/>
          <w:b/>
          <w:bCs/>
          <w:sz w:val="24"/>
          <w:szCs w:val="24"/>
          <w:rtl/>
          <w:lang w:bidi="fa-IR"/>
        </w:rPr>
        <w:t>برای متقاضیان تحصیل بورسیه</w:t>
      </w:r>
    </w:p>
    <w:p w:rsidR="001076C6" w:rsidRDefault="001076C6" w:rsidP="001076C6">
      <w:pPr>
        <w:bidi/>
        <w:spacing w:after="0" w:line="360" w:lineRule="auto"/>
        <w:contextualSpacing/>
        <w:jc w:val="both"/>
        <w:rPr>
          <w:rFonts w:ascii="Tahoma" w:eastAsiaTheme="minorEastAsia" w:hAnsi="Tahoma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>تبصره‏ی 3</w:t>
      </w:r>
      <w:r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: در موارد خاص، کارگروه تخصصی جذب </w:t>
      </w:r>
      <w:r w:rsidR="0084743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(در وزارت علوم، تحقیقات و فناوری) </w:t>
      </w:r>
      <w:r>
        <w:rPr>
          <w:rFonts w:ascii="Tahoma" w:eastAsiaTheme="minorEastAsia" w:hAnsi="Tahoma" w:cs="B Nazanin" w:hint="cs"/>
          <w:sz w:val="24"/>
          <w:szCs w:val="24"/>
          <w:rtl/>
          <w:lang w:bidi="fa-IR"/>
        </w:rPr>
        <w:t>می تواند در خصوص داوطلبانی که حائز شرایط «بند فوق» نمی باشند، پیشنهاد را به شورای بورس ارائه نماید.</w:t>
      </w:r>
    </w:p>
    <w:p w:rsidR="001076C6" w:rsidRPr="00F2570F" w:rsidRDefault="001076C6" w:rsidP="001076C6">
      <w:pPr>
        <w:bidi/>
        <w:spacing w:after="0" w:line="360" w:lineRule="auto"/>
        <w:contextualSpacing/>
        <w:jc w:val="both"/>
        <w:rPr>
          <w:rFonts w:ascii="Times New Roman" w:eastAsiaTheme="minorEastAsia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تبصره‏ی 4</w:t>
      </w:r>
      <w:r>
        <w:rPr>
          <w:rFonts w:ascii="Tahoma" w:eastAsiaTheme="minorEastAsia" w:hAnsi="Tahoma" w:cs="B Nazanin" w:hint="cs"/>
          <w:sz w:val="24"/>
          <w:szCs w:val="24"/>
          <w:rtl/>
          <w:lang w:bidi="fa-IR"/>
        </w:rPr>
        <w:t>: فرزندان نمایندگان سیاسی خارجی در جمهوری اسلامی ایران که در مدارس داخل کشور دیپلم خود را اخذ نموده اند، از شمول بند فوق</w:t>
      </w:r>
      <w:r w:rsidR="0084743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</w:t>
      </w:r>
      <w:r>
        <w:rPr>
          <w:rFonts w:ascii="Tahoma" w:eastAsiaTheme="minorEastAsia" w:hAnsi="Tahoma" w:cs="B Nazanin" w:hint="cs"/>
          <w:sz w:val="24"/>
          <w:szCs w:val="24"/>
          <w:rtl/>
          <w:lang w:bidi="fa-IR"/>
        </w:rPr>
        <w:t>(ت) مستثنی بوده</w:t>
      </w:r>
      <w:r w:rsidR="0084743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،</w:t>
      </w:r>
      <w:r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ولی تایید مدارک ارائه شده آنها توسط وزارت امور خارجه جمهوری الامی ایران الزامی است.</w:t>
      </w:r>
    </w:p>
    <w:p w:rsidR="00C40DA9" w:rsidRDefault="00144F84" w:rsidP="00144F84">
      <w:pPr>
        <w:bidi/>
        <w:spacing w:after="0" w:line="360" w:lineRule="auto"/>
        <w:ind w:left="75" w:right="75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ث</w:t>
      </w:r>
      <w:r w:rsidR="00C40DA9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 </w:t>
      </w:r>
      <w:r w:rsidR="00C40DA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مدارک هویتی که </w:t>
      </w:r>
      <w:r w:rsidR="00C40DA9" w:rsidRPr="00C40DA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متقاضیان غیربورسیه</w:t>
      </w:r>
      <w:r w:rsidR="00C40DA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ملزم به ارائه جهت اخذ </w:t>
      </w:r>
      <w:r w:rsidR="00C40DA9" w:rsidRPr="00C40DA9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پذیرش اولیه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40DA9">
        <w:rPr>
          <w:rFonts w:ascii="Times New Roman" w:eastAsia="Times New Roman" w:hAnsi="Times New Roman" w:cs="B Nazanin" w:hint="cs"/>
          <w:sz w:val="24"/>
          <w:szCs w:val="24"/>
          <w:rtl/>
        </w:rPr>
        <w:t>می باشند شامل دفترچه پناهندگی یا گذرنامه معتبر دارای روادید و اقامت و یا کارت هویت صادره از سوی اداره کل امور اتباع و مهاجرین خارجی وزارت کشور (برای اتباع افغانستان و عراق) است</w:t>
      </w:r>
      <w:r w:rsidR="00863760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C40DA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لذا </w:t>
      </w:r>
      <w:r w:rsidR="0084743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دانشگاه </w:t>
      </w:r>
      <w:r w:rsidR="0086376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از اخذ </w:t>
      </w:r>
      <w:r w:rsidR="00C40DA9">
        <w:rPr>
          <w:rFonts w:ascii="Times New Roman" w:eastAsia="Times New Roman" w:hAnsi="Times New Roman" w:cs="B Nazanin" w:hint="cs"/>
          <w:sz w:val="24"/>
          <w:szCs w:val="24"/>
          <w:rtl/>
        </w:rPr>
        <w:t>هر نوع کارت شناسایی صادره</w:t>
      </w:r>
      <w:r w:rsidR="0086376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 احزاب و سازمانهای مربوط به کشور متبوع داوطلب به عنوان مدرک هویتی خوداری بعمل می</w:t>
      </w:r>
      <w:r>
        <w:rPr>
          <w:rFonts w:ascii="Times New Roman" w:eastAsia="Times New Roman" w:hAnsi="Times New Roman" w:cs="B Nazanin" w:hint="eastAsia"/>
          <w:sz w:val="24"/>
          <w:szCs w:val="24"/>
          <w:rtl/>
        </w:rPr>
        <w:t>‌</w:t>
      </w:r>
      <w:r w:rsidR="00863760">
        <w:rPr>
          <w:rFonts w:ascii="Times New Roman" w:eastAsia="Times New Roman" w:hAnsi="Times New Roman" w:cs="B Nazanin" w:hint="cs"/>
          <w:sz w:val="24"/>
          <w:szCs w:val="24"/>
          <w:rtl/>
        </w:rPr>
        <w:t>آ</w:t>
      </w:r>
      <w:r w:rsidR="0084743F">
        <w:rPr>
          <w:rFonts w:ascii="Times New Roman" w:eastAsia="Times New Roman" w:hAnsi="Times New Roman" w:cs="B Nazanin" w:hint="cs"/>
          <w:sz w:val="24"/>
          <w:szCs w:val="24"/>
          <w:rtl/>
        </w:rPr>
        <w:t>ورد</w:t>
      </w:r>
      <w:r w:rsidR="00863760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C40DA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863760" w:rsidRDefault="00863760" w:rsidP="00C40DA9">
      <w:pPr>
        <w:bidi/>
        <w:spacing w:after="0" w:line="360" w:lineRule="auto"/>
        <w:ind w:left="75" w:right="75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6376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تبصره</w:t>
      </w:r>
      <w:r w:rsidR="00144F8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5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: توجه به تاریخ های اعتبار قید شده روی کارت های هویت صادره از وزارت کشور الزامی نیست.</w:t>
      </w:r>
    </w:p>
    <w:p w:rsidR="00C40DA9" w:rsidRPr="00F2570F" w:rsidRDefault="00144F84" w:rsidP="00144F84">
      <w:pPr>
        <w:bidi/>
        <w:spacing w:after="0" w:line="360" w:lineRule="auto"/>
        <w:ind w:left="75" w:right="75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ج</w:t>
      </w:r>
      <w:r w:rsidR="00C972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 </w:t>
      </w:r>
      <w:r w:rsidR="00C97202" w:rsidRPr="00A9075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پذیرفته شدگان </w:t>
      </w:r>
      <w:r w:rsidR="00520F2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بورسیه و </w:t>
      </w:r>
      <w:r w:rsidR="00C97202" w:rsidRPr="00A9075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غیربورسیه </w:t>
      </w:r>
      <w:r w:rsidR="0078261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(دارای پذیرش </w:t>
      </w:r>
      <w:r w:rsidR="00C97202" w:rsidRPr="00A9075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اولیه</w:t>
      </w:r>
      <w:r w:rsidR="0078261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)</w:t>
      </w:r>
      <w:r w:rsidR="00C972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پس از دریافت گذرنامه تحصیلی</w:t>
      </w:r>
      <w:r w:rsidR="00520F2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97202">
        <w:rPr>
          <w:rFonts w:ascii="Times New Roman" w:eastAsia="Times New Roman" w:hAnsi="Times New Roman" w:cs="B Nazanin" w:hint="cs"/>
          <w:sz w:val="24"/>
          <w:szCs w:val="24"/>
          <w:rtl/>
        </w:rPr>
        <w:t>توسط سفارت کشور متبوع</w:t>
      </w:r>
      <w:r w:rsidR="00520F2F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C972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اخذ روادید تحصیلی و نامه </w:t>
      </w:r>
      <w:r w:rsidR="00520F2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تایید صلاحیت عمومی متقاضیان از سوی </w:t>
      </w:r>
      <w:r w:rsidR="00C97202">
        <w:rPr>
          <w:rFonts w:ascii="Times New Roman" w:eastAsia="Times New Roman" w:hAnsi="Times New Roman" w:cs="B Nazanin" w:hint="cs"/>
          <w:sz w:val="24"/>
          <w:szCs w:val="24"/>
          <w:rtl/>
        </w:rPr>
        <w:t>اداره کل دانشجویان داخل می توانند پذیرش نهایی را از دانشگاه زنجان دریافت نمایند و از همان نیمسال تحصیلی ثبت نام</w:t>
      </w:r>
      <w:r w:rsidR="00EB05C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قطعی کنند</w:t>
      </w:r>
      <w:r w:rsidR="00C972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 </w:t>
      </w:r>
    </w:p>
    <w:p w:rsidR="001076C6" w:rsidRDefault="00C40DA9" w:rsidP="00782613">
      <w:pPr>
        <w:bidi/>
        <w:spacing w:after="0" w:line="360" w:lineRule="auto"/>
        <w:contextualSpacing/>
        <w:rPr>
          <w:rFonts w:ascii="Tahoma" w:eastAsiaTheme="minorEastAsia" w:hAnsi="Tahoma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تبصره‏ی </w:t>
      </w:r>
      <w:r w:rsidR="0078261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6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خصوص مدارك هويتي معتبر اتباع كشورهاي افغانستان و عراق، به آخرين بخشنامه‌ اداره‌كل امور دانشجويان داخل وزارت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علوم، تحقیقات و فناوری کشور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استناد مي‌شود.</w:t>
      </w:r>
    </w:p>
    <w:p w:rsidR="00853762" w:rsidRDefault="00144F84" w:rsidP="00853762">
      <w:pPr>
        <w:bidi/>
        <w:spacing w:after="0" w:line="360" w:lineRule="auto"/>
        <w:ind w:left="142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44F84">
        <w:rPr>
          <w:rFonts w:ascii="B Bardiya" w:eastAsia="Times New Roman" w:hAnsi="B Bardiya" w:cs="B Nazanin" w:hint="cs"/>
          <w:sz w:val="24"/>
          <w:szCs w:val="24"/>
          <w:rtl/>
          <w:lang w:bidi="fa-IR"/>
        </w:rPr>
        <w:t>چ</w:t>
      </w:r>
      <w:r w:rsidR="00853762"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 xml:space="preserve">) </w:t>
      </w:r>
      <w:r w:rsidR="00853762" w:rsidRPr="00040087">
        <w:rPr>
          <w:rFonts w:ascii="B Bardiya" w:eastAsia="Times New Roman" w:hAnsi="B Bardiya" w:cs="B Nazanin" w:hint="cs"/>
          <w:sz w:val="24"/>
          <w:szCs w:val="24"/>
          <w:rtl/>
          <w:lang w:bidi="fa-IR"/>
        </w:rPr>
        <w:t xml:space="preserve">دانشگاه هیچ تعهدی درخصوص صدورمجوز اقامت برای خانواده </w:t>
      </w:r>
      <w:r w:rsidR="00853762" w:rsidRPr="00853762"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>متقاضیان</w:t>
      </w:r>
      <w:r w:rsidR="00782613"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 xml:space="preserve"> بورسیه و</w:t>
      </w:r>
      <w:r w:rsidR="00853762" w:rsidRPr="00853762"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 xml:space="preserve"> غیر بورسیه</w:t>
      </w:r>
      <w:r w:rsidR="00853762"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>،</w:t>
      </w:r>
      <w:r w:rsidR="00853762" w:rsidRPr="00040087">
        <w:rPr>
          <w:rFonts w:ascii="B Bardiya" w:eastAsia="Times New Roman" w:hAnsi="B Bardiya" w:cs="B Nazanin" w:hint="cs"/>
          <w:sz w:val="24"/>
          <w:szCs w:val="24"/>
          <w:rtl/>
          <w:lang w:bidi="fa-IR"/>
        </w:rPr>
        <w:t xml:space="preserve"> به استثنای همسر و فرزندان آنان</w:t>
      </w:r>
      <w:r w:rsidR="00853762">
        <w:rPr>
          <w:rFonts w:ascii="B Bardiya" w:eastAsia="Times New Roman" w:hAnsi="B Bardiya" w:cs="B Nazanin" w:hint="cs"/>
          <w:sz w:val="24"/>
          <w:szCs w:val="24"/>
          <w:rtl/>
          <w:lang w:bidi="fa-IR"/>
        </w:rPr>
        <w:t>،</w:t>
      </w:r>
      <w:r>
        <w:rPr>
          <w:rFonts w:ascii="B Bardiya" w:eastAsia="Times New Roman" w:hAnsi="B Bardiya" w:cs="B Nazanin" w:hint="cs"/>
          <w:sz w:val="24"/>
          <w:szCs w:val="24"/>
          <w:rtl/>
          <w:lang w:bidi="fa-IR"/>
        </w:rPr>
        <w:t xml:space="preserve"> ندارد.</w:t>
      </w:r>
    </w:p>
    <w:p w:rsidR="001076C6" w:rsidRPr="001076C6" w:rsidRDefault="001076C6" w:rsidP="001076C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1076C6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7-1-2- اجازه تحصیل</w:t>
      </w:r>
      <w:r w:rsidR="00520F2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و تایید مدرک تحصیل</w:t>
      </w:r>
    </w:p>
    <w:p w:rsidR="007954C4" w:rsidRDefault="001076C6" w:rsidP="001B20AE">
      <w:pPr>
        <w:bidi/>
        <w:spacing w:after="0" w:line="360" w:lineRule="auto"/>
        <w:contextualSpacing/>
        <w:rPr>
          <w:rFonts w:ascii="Tahoma" w:eastAsiaTheme="minorEastAsia" w:hAnsi="Tahoma" w:cs="B Nazanin"/>
          <w:sz w:val="24"/>
          <w:szCs w:val="24"/>
          <w:rtl/>
          <w:lang w:bidi="fa-IR"/>
        </w:rPr>
      </w:pPr>
      <w:r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الف</w:t>
      </w:r>
      <w:r w:rsidR="001B20AE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) </w:t>
      </w:r>
      <w:r w:rsidR="001B0F0E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نداشتن منع قانوني تحصيل </w:t>
      </w:r>
      <w:r w:rsidR="00520F2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فرد متقاضی</w:t>
      </w:r>
    </w:p>
    <w:p w:rsidR="00520F2F" w:rsidRPr="00F2570F" w:rsidRDefault="00520F2F" w:rsidP="00520F2F">
      <w:pPr>
        <w:bidi/>
        <w:spacing w:after="0" w:line="360" w:lineRule="auto"/>
        <w:contextualSpacing/>
        <w:rPr>
          <w:rFonts w:ascii="Tahoma" w:eastAsiaTheme="minorEastAsia" w:hAnsi="Tahoma" w:cs="B Nazanin"/>
          <w:sz w:val="24"/>
          <w:szCs w:val="24"/>
          <w:rtl/>
          <w:lang w:bidi="fa-IR"/>
        </w:rPr>
      </w:pPr>
      <w:r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ب) امکان تحصیل در رشته های مجاز</w:t>
      </w:r>
    </w:p>
    <w:p w:rsidR="007954C4" w:rsidRPr="00F2570F" w:rsidRDefault="007954C4" w:rsidP="00776BEF">
      <w:pPr>
        <w:bidi/>
        <w:spacing w:after="0" w:line="360" w:lineRule="auto"/>
        <w:contextualSpacing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تبصره</w:t>
      </w:r>
      <w:r w:rsidR="00776BEF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‏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 1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 پذيرش تنها در رشته‌هايي صورت مي‌پذيرد كه 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منع قانوني براي ادامه تحصيل از نظر مقررات آموزشي برای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اتباع خارجي وجود نداشته و اتباع خارجي مجاز به تحصيل آن در دانشگاه</w:t>
      </w:r>
      <w:r w:rsidR="00776BEF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‏‏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هاي جمهوري اسلامي ايران هستند.</w:t>
      </w:r>
    </w:p>
    <w:p w:rsidR="000B036C" w:rsidRPr="00F2570F" w:rsidRDefault="000B036C" w:rsidP="00A95CC5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تبصره</w:t>
      </w:r>
      <w:r w:rsidR="00A95CC5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‏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68632F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2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: پذيرش متقاضياني كه همزمان در هر</w:t>
      </w:r>
      <w:r w:rsidR="000B437E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گونه مؤسسه آموزش عالي يا دانشگاه و يا هر مقطع تحصيلي ديگر در ايران  مشغول به تحصيل </w:t>
      </w:r>
      <w:r w:rsidR="000B437E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هستند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ممنوع است.</w:t>
      </w:r>
    </w:p>
    <w:p w:rsidR="0040183B" w:rsidRPr="00F2570F" w:rsidRDefault="00782613" w:rsidP="00782613">
      <w:pPr>
        <w:bidi/>
        <w:spacing w:after="0" w:line="360" w:lineRule="auto"/>
        <w:ind w:left="75" w:right="75"/>
        <w:jc w:val="both"/>
        <w:rPr>
          <w:rFonts w:ascii="Times New Roman" w:eastAsia="Times New Roman" w:hAnsi="Times New Roman" w:cs="B Nazanin"/>
          <w:sz w:val="28"/>
          <w:szCs w:val="24"/>
          <w:rtl/>
        </w:rPr>
      </w:pPr>
      <w:r w:rsidRPr="00782613">
        <w:rPr>
          <w:rFonts w:ascii="Times New Roman" w:eastAsia="Times New Roman" w:hAnsi="Times New Roman" w:cs="B Nazanin" w:hint="cs"/>
          <w:sz w:val="28"/>
          <w:szCs w:val="24"/>
          <w:rtl/>
        </w:rPr>
        <w:lastRenderedPageBreak/>
        <w:t>پ</w:t>
      </w:r>
      <w:r w:rsidR="001A35B3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)</w:t>
      </w:r>
      <w:r w:rsidR="00AD741A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داشتن مدارک تحصیلی مقاطع </w:t>
      </w:r>
      <w:r w:rsidR="00AD741A"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قبلی</w:t>
      </w:r>
      <w:r w:rsidR="00AD741A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(گوا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هي پايان دوره</w:t>
      </w:r>
      <w:r w:rsidR="004D6F5C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‏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ی متوسطه، كارشناسي و كارشناسي‌ارشد به ترتيب براي ورود به دوره‌هاي كارشناسي، كارشناسي‌ارشد و دكتري</w:t>
      </w:r>
      <w:r w:rsidR="00AD741A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)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</w:t>
      </w:r>
    </w:p>
    <w:p w:rsidR="0040183B" w:rsidRPr="00F2570F" w:rsidRDefault="0040183B" w:rsidP="00782613">
      <w:pPr>
        <w:bidi/>
        <w:spacing w:after="0" w:line="360" w:lineRule="auto"/>
        <w:ind w:left="75" w:right="75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تبصره</w:t>
      </w:r>
      <w:r w:rsidR="00A95CC5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‏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ی </w:t>
      </w:r>
      <w:r w:rsidR="0078261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3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مدرك تحصيلي و </w:t>
      </w:r>
      <w:r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ريزنمرات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صادره از مدارس و دانشگاه</w:t>
      </w:r>
      <w:r w:rsidR="00106312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‏‏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هاي خارجي بايد مورد تأييد نمايندگي</w:t>
      </w:r>
      <w:r w:rsidR="00106312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هاي جمهوري اسلامي ايران در آن كشور و يا سفارت كشور  متقاضي و وزارت امور خارجه جمهوري اسلامي ايران قرار گرفته و در صورتي كه به زبان انگليسي نباشد به همراه ترجمه رسمي فارسي ارائه شود.</w:t>
      </w:r>
    </w:p>
    <w:p w:rsidR="0040183B" w:rsidRPr="00F2570F" w:rsidRDefault="0040183B" w:rsidP="00782613">
      <w:pPr>
        <w:bidi/>
        <w:spacing w:after="0" w:line="360" w:lineRule="auto"/>
        <w:ind w:left="75" w:right="75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تبصره</w:t>
      </w:r>
      <w:r w:rsidR="00F0640D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‏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ی </w:t>
      </w:r>
      <w:r w:rsidR="0078261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4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مدرك ديپلم صادره از </w:t>
      </w:r>
      <w:r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كشور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افغانستان براي ورود به دوره</w:t>
      </w:r>
      <w:r w:rsidR="00C42C15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ی كارشناسي بايد ممهور به مهر تأييد وزارت معارف و وزارت امور خارجه افغانستان</w:t>
      </w:r>
      <w:r w:rsidR="0068632F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همچنين سفارت جمهوري اسلامي ايران در كابل باشد.</w:t>
      </w:r>
    </w:p>
    <w:p w:rsidR="0040183B" w:rsidRPr="00F2570F" w:rsidRDefault="0040183B" w:rsidP="00782613">
      <w:pPr>
        <w:bidi/>
        <w:spacing w:after="0" w:line="360" w:lineRule="auto"/>
        <w:ind w:left="75" w:right="75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تبصره</w:t>
      </w:r>
      <w:r w:rsidR="001079ED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‏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ی </w:t>
      </w:r>
      <w:r w:rsidR="0078261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5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پذيرش داوطلباني كه داراي مدرك كارداني هستند در دوره‌هاي كارشناسي بلامانع است. تطبيق واحد</w:t>
      </w:r>
      <w:r w:rsidR="0083531D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ها بر عهده</w:t>
      </w:r>
      <w:r w:rsidR="0083531D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ی گروه آموزشي است.</w:t>
      </w:r>
    </w:p>
    <w:p w:rsidR="00707DB7" w:rsidRDefault="00707DB7" w:rsidP="00782613">
      <w:pPr>
        <w:bidi/>
        <w:spacing w:after="0" w:line="360" w:lineRule="auto"/>
        <w:ind w:left="75" w:right="75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تبصره</w:t>
      </w:r>
      <w:r w:rsidR="007E7C52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‏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ی </w:t>
      </w:r>
      <w:r w:rsidR="0078261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6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تحصیل </w:t>
      </w:r>
      <w:r w:rsidR="000576B7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اتباع غیر ایرانی مقیم جمهوری اسلامی ایران بر اساس ضوابط و مقررات وزارت کشور که در دفترچه راهنمای آزمون سراسری سازمان سنجش آموزش کشور درج می‏گردد، امکان‏پذیر می‏‏باشد.</w:t>
      </w:r>
    </w:p>
    <w:p w:rsidR="00A55037" w:rsidRPr="00F2570F" w:rsidRDefault="00782613" w:rsidP="00A55037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8"/>
          <w:szCs w:val="24"/>
          <w:rtl/>
        </w:rPr>
      </w:pPr>
      <w:r w:rsidRPr="00782613">
        <w:rPr>
          <w:rFonts w:ascii="Times New Roman" w:eastAsia="Times New Roman" w:hAnsi="Times New Roman" w:cs="B Nazanin" w:hint="cs"/>
          <w:sz w:val="28"/>
          <w:szCs w:val="24"/>
          <w:rtl/>
        </w:rPr>
        <w:t>ت</w:t>
      </w:r>
      <w:r w:rsidR="00A55037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)</w:t>
      </w:r>
      <w:r w:rsidR="00A55037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داوطلبان بورسيه‏ی دولت جمهوري اسلامي ايران علاوه بر مدارك فوق، ملزم به ارائه‏ی معرفي‌نامه از شوراي بورس دانشجويان </w:t>
      </w:r>
      <w:r w:rsidR="00A55037">
        <w:rPr>
          <w:rFonts w:ascii="Times New Roman" w:eastAsia="Times New Roman" w:hAnsi="Times New Roman" w:cs="B Nazanin" w:hint="cs"/>
          <w:sz w:val="28"/>
          <w:szCs w:val="24"/>
          <w:rtl/>
        </w:rPr>
        <w:t>غير ايراني</w:t>
      </w:r>
      <w:r w:rsidR="00A55037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وزارت متبوع هستند.</w:t>
      </w:r>
    </w:p>
    <w:p w:rsidR="00A55037" w:rsidRPr="00F2570F" w:rsidRDefault="00A55037" w:rsidP="007853F6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تبصره</w:t>
      </w:r>
      <w:r w:rsidR="007853F6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‌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ی </w:t>
      </w:r>
      <w:r w:rsidR="0078261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7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در مورد بورسيه‌هاي دانشگاه زنجان، ارائه معرفي نامه از طرف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اداره پذيرش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سرپرستی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دانشجويان بین المللی (غير ايراني)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دانشگاه زنجان الزامي است.</w:t>
      </w:r>
    </w:p>
    <w:p w:rsidR="00A55037" w:rsidRPr="00F2570F" w:rsidRDefault="00782613" w:rsidP="00A55037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8"/>
          <w:szCs w:val="24"/>
          <w:rtl/>
        </w:rPr>
      </w:pPr>
      <w:r>
        <w:rPr>
          <w:rFonts w:ascii="Times New Roman" w:eastAsia="Times New Roman" w:hAnsi="Times New Roman" w:cs="B Nazanin" w:hint="cs"/>
          <w:sz w:val="28"/>
          <w:szCs w:val="24"/>
          <w:rtl/>
        </w:rPr>
        <w:t>ث</w:t>
      </w:r>
      <w:r w:rsidR="00A55037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 xml:space="preserve">)  </w:t>
      </w:r>
      <w:r w:rsidR="00A55037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متقاضي ورود به دوره های كارشناسي ارشد و دكترا  لازم است موافقت پذيرش را از استاد راهنما كه به تاييد معاون‏های آموزشي و تحصيلات تكميلي دانشگاه یا پردیس مذكور رسيده، دریافت کرده و  به </w:t>
      </w:r>
      <w:r w:rsidR="00A55037">
        <w:rPr>
          <w:rFonts w:ascii="Times New Roman" w:eastAsia="Times New Roman" w:hAnsi="Times New Roman" w:cs="B Nazanin" w:hint="cs"/>
          <w:sz w:val="28"/>
          <w:szCs w:val="24"/>
          <w:rtl/>
        </w:rPr>
        <w:t>اداره</w:t>
      </w:r>
      <w:r w:rsidR="00A55037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پذیرش و سرپرستی </w:t>
      </w:r>
      <w:r w:rsidR="00A55037">
        <w:rPr>
          <w:rFonts w:ascii="Times New Roman" w:eastAsia="Times New Roman" w:hAnsi="Times New Roman" w:cs="B Nazanin" w:hint="cs"/>
          <w:sz w:val="28"/>
          <w:szCs w:val="24"/>
          <w:rtl/>
        </w:rPr>
        <w:t>دانشجويان بین المللی (غير ايراني)</w:t>
      </w:r>
      <w:r w:rsidR="00A55037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دانشگاه  ارائه نمايد.</w:t>
      </w:r>
    </w:p>
    <w:p w:rsidR="00A55037" w:rsidRPr="00F2570F" w:rsidRDefault="00A55037" w:rsidP="00A55037">
      <w:pPr>
        <w:bidi/>
        <w:spacing w:after="0" w:line="360" w:lineRule="auto"/>
        <w:ind w:left="75" w:right="75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520F2F" w:rsidRPr="00520F2F" w:rsidRDefault="00520F2F" w:rsidP="00520F2F">
      <w:pPr>
        <w:bidi/>
        <w:spacing w:after="0" w:line="360" w:lineRule="auto"/>
        <w:ind w:left="75" w:right="75"/>
        <w:jc w:val="both"/>
        <w:rPr>
          <w:rFonts w:ascii="Tahoma" w:eastAsiaTheme="minorEastAsia" w:hAnsi="Tahoma" w:cs="B Nazanin"/>
          <w:b/>
          <w:bCs/>
          <w:sz w:val="24"/>
          <w:szCs w:val="24"/>
          <w:rtl/>
          <w:lang w:bidi="fa-IR"/>
        </w:rPr>
      </w:pPr>
      <w:r w:rsidRPr="00520F2F">
        <w:rPr>
          <w:rFonts w:ascii="Tahoma" w:eastAsiaTheme="minorEastAsia" w:hAnsi="Tahoma" w:cs="B Nazanin" w:hint="cs"/>
          <w:b/>
          <w:bCs/>
          <w:sz w:val="24"/>
          <w:szCs w:val="24"/>
          <w:rtl/>
          <w:lang w:bidi="fa-IR"/>
        </w:rPr>
        <w:t>7-1-3- گواهی سلامت</w:t>
      </w:r>
    </w:p>
    <w:p w:rsidR="00520F2F" w:rsidRPr="00F2570F" w:rsidRDefault="00782613" w:rsidP="00520F2F">
      <w:pPr>
        <w:bidi/>
        <w:spacing w:after="0" w:line="360" w:lineRule="auto"/>
        <w:ind w:left="75" w:right="75"/>
        <w:jc w:val="both"/>
        <w:rPr>
          <w:rFonts w:ascii="Times New Roman" w:eastAsiaTheme="minorEastAsia" w:hAnsi="Times New Roman" w:cs="B Nazanin"/>
          <w:sz w:val="24"/>
          <w:szCs w:val="24"/>
          <w:rtl/>
        </w:rPr>
      </w:pPr>
      <w:r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الف</w:t>
      </w:r>
      <w:r w:rsidR="00520F2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)</w:t>
      </w:r>
      <w:r w:rsidR="00520F2F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 داشتن گواهي</w:t>
      </w:r>
      <w:r w:rsidR="00520F2F"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‏</w:t>
      </w:r>
      <w:r w:rsidR="00520F2F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نامه معتبر سلامت جسمي و روحي به تائيد معتمد نمايندگي جمهوري اسلامي ايران در كشور متبوع داوطلب </w:t>
      </w:r>
      <w:r w:rsidR="00520F2F"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و پزشک معتمد دانشگاه</w:t>
      </w:r>
    </w:p>
    <w:p w:rsidR="0040183B" w:rsidRPr="00520F2F" w:rsidRDefault="00520F2F" w:rsidP="0084743F">
      <w:pPr>
        <w:bidi/>
        <w:spacing w:after="0" w:line="360" w:lineRule="auto"/>
        <w:ind w:left="75" w:right="75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20F2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7-1-4- </w:t>
      </w:r>
      <w:r w:rsidR="0084743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شرایط </w:t>
      </w:r>
      <w:r w:rsidRPr="00520F2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مالی</w:t>
      </w:r>
      <w:r w:rsidR="00A5503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تحصیل</w:t>
      </w:r>
    </w:p>
    <w:p w:rsidR="00520F2F" w:rsidRDefault="00520F2F" w:rsidP="00EA4B0B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8"/>
          <w:szCs w:val="24"/>
          <w:rtl/>
        </w:rPr>
      </w:pPr>
      <w:r w:rsidRPr="00A55037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lastRenderedPageBreak/>
        <w:t>الف</w:t>
      </w:r>
      <w:r w:rsidR="00674561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  <w:lang w:bidi="fa-IR"/>
        </w:rPr>
        <w:t>)</w:t>
      </w:r>
      <w:r w:rsidR="00674561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</w:t>
      </w:r>
      <w:r w:rsidR="00736C53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داشتن </w:t>
      </w:r>
      <w:r w:rsidR="0064681B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نامه </w:t>
      </w:r>
      <w:r w:rsidR="00736C53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بورسیه </w:t>
      </w:r>
      <w:r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برای </w:t>
      </w:r>
      <w:r w:rsidRPr="00503809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متقاضیان بورسیه</w:t>
      </w:r>
    </w:p>
    <w:p w:rsidR="0040183B" w:rsidRDefault="00520F2F" w:rsidP="00503809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b/>
          <w:bCs/>
          <w:sz w:val="28"/>
          <w:szCs w:val="24"/>
          <w:rtl/>
        </w:rPr>
      </w:pPr>
      <w:r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ب) داشتن مدرک 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توانايي مالي براي پرداخت شهريه</w:t>
      </w:r>
      <w:r w:rsidR="00EA4B0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‏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ی تحصيلي دانشگاه و هزينه‌هاي زندگي در زنجان</w:t>
      </w:r>
      <w:r w:rsidR="00736C53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برای </w:t>
      </w:r>
      <w:r w:rsidR="00503809" w:rsidRPr="00503809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متقاضیان</w:t>
      </w:r>
      <w:r w:rsidR="00736C53" w:rsidRPr="00503809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 xml:space="preserve"> غیر بورسیه</w:t>
      </w:r>
    </w:p>
    <w:p w:rsidR="00C71FA1" w:rsidRPr="00F2570F" w:rsidRDefault="00C71FA1" w:rsidP="00C71FA1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8"/>
          <w:szCs w:val="24"/>
          <w:rtl/>
        </w:rPr>
      </w:pPr>
      <w:r w:rsidRPr="00C71FA1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تبصره</w:t>
      </w:r>
      <w:r>
        <w:rPr>
          <w:rFonts w:ascii="Times New Roman" w:eastAsia="Times New Roman" w:hAnsi="Times New Roman" w:cs="B Nazanin" w:hint="cs"/>
          <w:sz w:val="28"/>
          <w:szCs w:val="24"/>
          <w:rtl/>
        </w:rPr>
        <w:t>: دانشگاه هیچگونه تعهدی در قبال تامین هزینه اسکان و زندگی خانواده متقاضیان بورسیه ندارد.</w:t>
      </w:r>
    </w:p>
    <w:p w:rsidR="00A55037" w:rsidRPr="00520F2F" w:rsidRDefault="00A55037" w:rsidP="00A55037">
      <w:pPr>
        <w:bidi/>
        <w:spacing w:after="0" w:line="360" w:lineRule="auto"/>
        <w:ind w:left="75" w:right="75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20F2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7-1-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5</w:t>
      </w:r>
      <w:r w:rsidRPr="00520F2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="00C71FA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توانایی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زبان فارسی</w:t>
      </w:r>
    </w:p>
    <w:p w:rsidR="0040183B" w:rsidRPr="00F2570F" w:rsidRDefault="00782613" w:rsidP="00A55037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8"/>
          <w:szCs w:val="24"/>
          <w:rtl/>
        </w:rPr>
        <w:t>الف</w:t>
      </w:r>
      <w:r w:rsidR="00674561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) 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تسلط كافي به زبان فارسي با ارائه</w:t>
      </w:r>
      <w:r w:rsidR="00EA4B0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‏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ی گواهي </w:t>
      </w:r>
      <w:r w:rsidR="0040183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موفقيت در آزمون زبان فارسي </w:t>
      </w:r>
    </w:p>
    <w:p w:rsidR="00C36218" w:rsidRPr="00F2570F" w:rsidRDefault="00C36218" w:rsidP="00782613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تبصره</w:t>
      </w:r>
      <w:r w:rsidR="00EA6A46" w:rsidRPr="00F2570F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‏</w:t>
      </w:r>
      <w:r w:rsidR="002E317A" w:rsidRPr="00F2570F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ی </w:t>
      </w:r>
      <w:r w:rsidR="00782613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1</w:t>
      </w:r>
      <w:r w:rsidRPr="00F2570F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:</w:t>
      </w:r>
      <w:r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سنجش ميزان تسلط متقاضي به زبان فارسي به دو شيوه زير انجام مي شود:</w:t>
      </w:r>
    </w:p>
    <w:p w:rsidR="00C36218" w:rsidRPr="00F2570F" w:rsidRDefault="00E450D0" w:rsidP="00507D39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1</w:t>
      </w:r>
      <w:r w:rsidR="00C36218" w:rsidRPr="00F2570F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)</w:t>
      </w:r>
      <w:r w:rsidR="00C36218"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ميزان آشنايي آن دسته از متقاضيان غير ايراني كه مقطع تحصيلي قبلي خود را در ايران گذرانده</w:t>
      </w:r>
      <w:r w:rsidR="00A23DD5"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>‏</w:t>
      </w:r>
      <w:r w:rsidR="00C36218"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>اند، مورد قبول است.</w:t>
      </w:r>
    </w:p>
    <w:p w:rsidR="00C36218" w:rsidRDefault="00E450D0" w:rsidP="00491652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2</w:t>
      </w:r>
      <w:r w:rsidR="00C36218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) </w:t>
      </w:r>
      <w:r w:rsidR="00C36218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ميزان آشنايي ساير متقاضيان غير ايراني كه مقطع تحصيلي قبلي خود را در ايران نگذرانده</w:t>
      </w:r>
      <w:r w:rsidR="00507D39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C36218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اند بايد توسط يكي از مراكز رسمي</w:t>
      </w:r>
      <w:r w:rsidR="0049165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معتبر</w:t>
      </w:r>
      <w:r w:rsidR="00C36218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زبان</w:t>
      </w:r>
      <w:r w:rsidR="00507D39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C36218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آموزي فارسي</w:t>
      </w:r>
      <w:r w:rsidR="00D36E07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9165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ذیل </w:t>
      </w:r>
      <w:r w:rsidR="00C36218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سنجيده و اعلام شود.</w:t>
      </w:r>
    </w:p>
    <w:p w:rsidR="00491652" w:rsidRPr="00F2570F" w:rsidRDefault="00491652" w:rsidP="00491652">
      <w:pPr>
        <w:bidi/>
        <w:spacing w:after="0" w:line="240" w:lineRule="auto"/>
        <w:ind w:left="1371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*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 </w:t>
      </w:r>
      <w:r w:rsidRPr="00F2570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F2570F">
        <w:rPr>
          <w:rFonts w:ascii="Times New Roman" w:eastAsia="Times New Roman" w:hAnsi="Times New Roman" w:cs="B Nazanin"/>
          <w:sz w:val="24"/>
          <w:szCs w:val="24"/>
          <w:rtl/>
        </w:rPr>
        <w:t>مركز آموزش زبان فارسي مركز جهاني علوم اسلامي</w:t>
      </w:r>
      <w:r w:rsidRPr="00F2570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491652" w:rsidRPr="00F2570F" w:rsidRDefault="00491652" w:rsidP="00491652">
      <w:pPr>
        <w:bidi/>
        <w:spacing w:after="0" w:line="240" w:lineRule="auto"/>
        <w:ind w:left="1371"/>
        <w:contextualSpacing/>
        <w:jc w:val="both"/>
        <w:rPr>
          <w:rFonts w:ascii="Times New Roman" w:eastAsiaTheme="minorEastAsia" w:hAnsi="Times New Roman" w:cs="B Nazanin"/>
          <w:sz w:val="24"/>
          <w:szCs w:val="24"/>
          <w:rtl/>
        </w:rPr>
      </w:pPr>
      <w:r w:rsidRPr="00F2570F">
        <w:rPr>
          <w:rFonts w:ascii="Tahoma" w:eastAsiaTheme="minorEastAsia" w:hAnsi="Tahoma" w:cs="B Nazanin"/>
          <w:sz w:val="24"/>
          <w:szCs w:val="24"/>
          <w:rtl/>
        </w:rPr>
        <w:t>*</w:t>
      </w:r>
      <w:r w:rsidRPr="00F2570F">
        <w:rPr>
          <w:rFonts w:ascii="Times New Roman" w:eastAsiaTheme="minorEastAsia" w:hAnsi="Times New Roman" w:cs="Times New Roman" w:hint="cs"/>
          <w:sz w:val="24"/>
          <w:szCs w:val="24"/>
          <w:rtl/>
        </w:rPr>
        <w:t> </w:t>
      </w:r>
      <w:r w:rsidRPr="00F2570F">
        <w:rPr>
          <w:rFonts w:ascii="Tahoma" w:eastAsiaTheme="minorEastAsia" w:hAnsi="Tahoma" w:cs="B Nazanin"/>
          <w:sz w:val="24"/>
          <w:szCs w:val="24"/>
          <w:rtl/>
        </w:rPr>
        <w:t xml:space="preserve"> </w:t>
      </w:r>
      <w:r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>مركز آموزش بين</w:t>
      </w:r>
      <w:r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‏</w:t>
      </w:r>
      <w:r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>المللي زبان و ادبيات فارسي دانشگاه تهران (دهخدا)</w:t>
      </w:r>
    </w:p>
    <w:p w:rsidR="00491652" w:rsidRDefault="00491652" w:rsidP="00491652">
      <w:pPr>
        <w:bidi/>
        <w:spacing w:after="0" w:line="240" w:lineRule="auto"/>
        <w:ind w:left="1371"/>
        <w:contextualSpacing/>
        <w:jc w:val="both"/>
        <w:rPr>
          <w:rFonts w:ascii="Tahoma" w:eastAsiaTheme="minorEastAsia" w:hAnsi="Tahoma" w:cs="B Nazanin"/>
          <w:sz w:val="24"/>
          <w:szCs w:val="24"/>
          <w:rtl/>
          <w:lang w:bidi="fa-IR"/>
        </w:rPr>
      </w:pPr>
      <w:r w:rsidRPr="00F2570F">
        <w:rPr>
          <w:rFonts w:ascii="Tahoma" w:eastAsiaTheme="minorEastAsia" w:hAnsi="Tahoma" w:cs="B Nazanin"/>
          <w:sz w:val="24"/>
          <w:szCs w:val="24"/>
          <w:rtl/>
        </w:rPr>
        <w:t>*</w:t>
      </w:r>
      <w:r w:rsidRPr="00F2570F">
        <w:rPr>
          <w:rFonts w:ascii="Times New Roman" w:eastAsiaTheme="minorEastAsia" w:hAnsi="Times New Roman" w:cs="Times New Roman" w:hint="cs"/>
          <w:sz w:val="24"/>
          <w:szCs w:val="24"/>
          <w:rtl/>
        </w:rPr>
        <w:t> </w:t>
      </w:r>
      <w:r w:rsidRPr="00F2570F">
        <w:rPr>
          <w:rFonts w:ascii="Tahoma" w:eastAsiaTheme="minorEastAsia" w:hAnsi="Tahoma" w:cs="B Nazanin"/>
          <w:sz w:val="24"/>
          <w:szCs w:val="24"/>
          <w:rtl/>
        </w:rPr>
        <w:t xml:space="preserve"> </w:t>
      </w:r>
      <w:r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>مركز آموزش زبان فارسي دانشگاه بين</w:t>
      </w:r>
      <w:r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‏</w:t>
      </w:r>
      <w:r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>المللي امام خميني(ره)</w:t>
      </w:r>
    </w:p>
    <w:p w:rsidR="00491652" w:rsidRPr="00C3575D" w:rsidRDefault="00491652" w:rsidP="00491652">
      <w:pPr>
        <w:bidi/>
        <w:spacing w:after="0" w:line="240" w:lineRule="auto"/>
        <w:ind w:left="1371"/>
        <w:contextualSpacing/>
        <w:jc w:val="both"/>
        <w:rPr>
          <w:rFonts w:ascii="Tahoma" w:eastAsiaTheme="minorEastAsia" w:hAnsi="Tahoma" w:cs="B Nazanin"/>
          <w:sz w:val="24"/>
          <w:szCs w:val="24"/>
          <w:rtl/>
          <w:lang w:bidi="fa-IR"/>
        </w:rPr>
      </w:pPr>
      <w:r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>*</w:t>
      </w:r>
      <w:r w:rsidRPr="00C3575D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 </w:t>
      </w:r>
      <w:r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 </w:t>
      </w:r>
      <w:r w:rsidRPr="00C3575D">
        <w:rPr>
          <w:rFonts w:ascii="Tahoma" w:eastAsiaTheme="minorEastAsia" w:hAnsi="Tahoma" w:cs="B Nazanin"/>
          <w:sz w:val="24"/>
          <w:szCs w:val="24"/>
          <w:rtl/>
          <w:lang w:bidi="fa-IR"/>
        </w:rPr>
        <w:t>مرکز آموزش زبان فارسی به غیر فارسی زبانان</w:t>
      </w:r>
      <w:r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 دانشگاه </w:t>
      </w:r>
      <w:r>
        <w:rPr>
          <w:rFonts w:ascii="Tahoma" w:eastAsiaTheme="minorEastAsia" w:hAnsi="Tahoma" w:cs="B Nazanin" w:hint="cs"/>
          <w:sz w:val="24"/>
          <w:szCs w:val="24"/>
          <w:rtl/>
          <w:lang w:bidi="fa-IR"/>
        </w:rPr>
        <w:t>فردوسی مشهد</w:t>
      </w:r>
    </w:p>
    <w:p w:rsidR="00491652" w:rsidRPr="00F2570F" w:rsidRDefault="00491652" w:rsidP="00491652">
      <w:pPr>
        <w:bidi/>
        <w:spacing w:after="0" w:line="240" w:lineRule="auto"/>
        <w:ind w:left="1371"/>
        <w:contextualSpacing/>
        <w:jc w:val="both"/>
        <w:rPr>
          <w:rFonts w:ascii="Tahoma" w:eastAsiaTheme="minorEastAsia" w:hAnsi="Tahoma" w:cs="B Nazanin"/>
          <w:sz w:val="24"/>
          <w:szCs w:val="24"/>
          <w:rtl/>
          <w:lang w:bidi="fa-IR"/>
        </w:rPr>
      </w:pPr>
      <w:r w:rsidRPr="00F2570F">
        <w:rPr>
          <w:rFonts w:ascii="Tahoma" w:eastAsiaTheme="minorEastAsia" w:hAnsi="Tahoma" w:cs="B Nazanin"/>
          <w:sz w:val="24"/>
          <w:szCs w:val="24"/>
          <w:rtl/>
        </w:rPr>
        <w:t>*</w:t>
      </w:r>
      <w:r w:rsidRPr="00F2570F">
        <w:rPr>
          <w:rFonts w:ascii="Times New Roman" w:eastAsiaTheme="minorEastAsia" w:hAnsi="Times New Roman" w:cs="Times New Roman" w:hint="cs"/>
          <w:sz w:val="24"/>
          <w:szCs w:val="24"/>
          <w:rtl/>
        </w:rPr>
        <w:t> </w:t>
      </w:r>
      <w:r w:rsidRPr="00F2570F">
        <w:rPr>
          <w:rFonts w:ascii="Tahoma" w:eastAsiaTheme="minorEastAsia" w:hAnsi="Tahoma" w:cs="B Nazanin"/>
          <w:sz w:val="24"/>
          <w:szCs w:val="24"/>
          <w:rtl/>
        </w:rPr>
        <w:t xml:space="preserve"> </w:t>
      </w:r>
      <w:r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گروه</w:t>
      </w:r>
      <w:r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 زبان فارسي دانشگاه </w:t>
      </w:r>
      <w:r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زنجان</w:t>
      </w:r>
    </w:p>
    <w:p w:rsidR="00491652" w:rsidRPr="00F2570F" w:rsidRDefault="00491652" w:rsidP="00491652">
      <w:pPr>
        <w:bidi/>
        <w:spacing w:after="0" w:line="240" w:lineRule="auto"/>
        <w:ind w:left="1371"/>
        <w:contextualSpacing/>
        <w:jc w:val="both"/>
        <w:rPr>
          <w:rFonts w:ascii="Times New Roman" w:eastAsiaTheme="minorEastAsia" w:hAnsi="Times New Roman" w:cs="B Nazanin"/>
          <w:sz w:val="24"/>
          <w:szCs w:val="24"/>
          <w:rtl/>
        </w:rPr>
      </w:pPr>
      <w:r w:rsidRPr="00F2570F">
        <w:rPr>
          <w:rFonts w:ascii="Tahoma" w:eastAsiaTheme="minorEastAsia" w:hAnsi="Tahoma" w:cs="B Nazanin"/>
          <w:sz w:val="24"/>
          <w:szCs w:val="24"/>
          <w:rtl/>
        </w:rPr>
        <w:t xml:space="preserve">* </w:t>
      </w:r>
      <w:r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>ساير دانشگاهها و مراكز اموزش عالي كه آمادگي برگزاري دوره زبان و ادبيات فارسي را با تائيد شوراي</w:t>
      </w:r>
      <w:r w:rsidRPr="00F2570F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 </w:t>
      </w:r>
      <w:r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بورس</w:t>
      </w:r>
      <w:r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دانشجويان</w:t>
      </w:r>
      <w:r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غير</w:t>
      </w:r>
      <w:r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ايراني</w:t>
      </w:r>
      <w:r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داشته</w:t>
      </w:r>
      <w:r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باشند</w:t>
      </w:r>
      <w:r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>.</w:t>
      </w:r>
    </w:p>
    <w:p w:rsidR="00736C53" w:rsidRPr="00F2570F" w:rsidRDefault="0040183B" w:rsidP="00782613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تبصره</w:t>
      </w:r>
      <w:r w:rsidR="00EA6A46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‏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ی </w:t>
      </w:r>
      <w:r w:rsidR="0078261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2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متقاضيان حسب نظر مر</w:t>
      </w:r>
      <w:r w:rsidR="00A7323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كز </w:t>
      </w:r>
      <w:r w:rsidR="00A7323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معتبر 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آموزش زبان فارسي پس از اخذ پذيرش دانشگاه و قبل از شروع دوره تحصيلي، در یکی از</w:t>
      </w:r>
      <w:r w:rsidR="00A7323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مراكز مذكور و يا ديگر مراكز دانشگاهي، به یادگیری زبان فارسي مي‌پردازند.</w:t>
      </w:r>
    </w:p>
    <w:p w:rsidR="00A145DC" w:rsidRPr="00F2570F" w:rsidRDefault="002E317A" w:rsidP="00782613">
      <w:pPr>
        <w:bidi/>
        <w:spacing w:after="0" w:line="360" w:lineRule="auto"/>
        <w:contextualSpacing/>
        <w:jc w:val="both"/>
        <w:rPr>
          <w:rFonts w:ascii="Times New Roman" w:eastAsiaTheme="minorEastAsia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تبصره</w:t>
      </w:r>
      <w:r w:rsidR="00EA6A46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‏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ی </w:t>
      </w:r>
      <w:r w:rsidR="0078261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3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="00A732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A145DC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پذيرفته شدگاني كه آشنايي كافي با زبان فارسي ندارند ، قبل از شروع رسمي دوره تحصيلي ملزم به شركت در دوره زبان و ادبيات فارسي در يكي از مراكز </w:t>
      </w:r>
      <w:r w:rsidR="00491652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رسمي</w:t>
      </w:r>
      <w:r w:rsidR="0049165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معتبر</w:t>
      </w:r>
      <w:r w:rsidR="00491652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زبان‏آموزي فارسي </w:t>
      </w:r>
      <w:r w:rsidR="00A23DD5"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هستند</w:t>
      </w:r>
      <w:r w:rsidR="00491652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.</w:t>
      </w:r>
    </w:p>
    <w:p w:rsidR="00736C53" w:rsidRPr="00F2570F" w:rsidRDefault="004F50CC" w:rsidP="00782613">
      <w:pPr>
        <w:bidi/>
        <w:spacing w:after="0" w:line="360" w:lineRule="auto"/>
        <w:contextualSpacing/>
        <w:jc w:val="both"/>
        <w:rPr>
          <w:rFonts w:ascii="Tahoma" w:eastAsiaTheme="minorEastAsia" w:hAnsi="Tahoma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تبصره</w:t>
      </w:r>
      <w:r w:rsidR="00EA6A46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‏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ی </w:t>
      </w:r>
      <w:r w:rsidR="0078261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4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="00421A18"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</w:t>
      </w:r>
      <w:r w:rsidR="00A145DC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>هزينه برگزاري دوره زبان و ادبيات فارسي دانشجويان بورسيه</w:t>
      </w:r>
      <w:r w:rsidR="00737F84"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</w:t>
      </w:r>
      <w:r w:rsidR="00A145DC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برعهده وزارت </w:t>
      </w:r>
      <w:r w:rsidR="00737F84"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علوم، تحقیقات و فناوری یا </w:t>
      </w:r>
      <w:r w:rsidR="00C3575D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موسسه بورس دهنده</w:t>
      </w:r>
      <w:r w:rsidR="00737F84"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</w:t>
      </w:r>
      <w:r w:rsidR="00125D2C"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است</w:t>
      </w:r>
      <w:r w:rsidR="00A145DC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>.</w:t>
      </w:r>
    </w:p>
    <w:p w:rsidR="00736C53" w:rsidRPr="00F2570F" w:rsidRDefault="00F97C92" w:rsidP="00782613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تبصره</w:t>
      </w:r>
      <w:r w:rsidR="00EA6A46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‏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ی </w:t>
      </w:r>
      <w:r w:rsidR="0078261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5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="00421A18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A145DC" w:rsidRPr="00F2570F">
        <w:rPr>
          <w:rFonts w:ascii="Times New Roman" w:eastAsia="Times New Roman" w:hAnsi="Times New Roman" w:cs="B Nazanin"/>
          <w:sz w:val="24"/>
          <w:szCs w:val="24"/>
          <w:rtl/>
        </w:rPr>
        <w:t xml:space="preserve">هزينه برگزاري دوره زبان و ادبيات فارسي دانشجويان غير بورسيه برعهده دانشجو </w:t>
      </w:r>
      <w:r w:rsidR="00A23DD5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="00A145DC" w:rsidRPr="00F2570F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736C53" w:rsidRPr="00F2570F" w:rsidRDefault="00F97C92" w:rsidP="00782613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تبصره</w:t>
      </w:r>
      <w:r w:rsidR="00EA6A46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‏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ی </w:t>
      </w:r>
      <w:r w:rsidR="0078261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6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="00421A18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145DC" w:rsidRPr="00F2570F">
        <w:rPr>
          <w:rFonts w:ascii="Times New Roman" w:eastAsia="Times New Roman" w:hAnsi="Times New Roman" w:cs="B Nazanin"/>
          <w:sz w:val="24"/>
          <w:szCs w:val="24"/>
          <w:rtl/>
        </w:rPr>
        <w:t>كليه پذيرفته شدگان بورسيه در طول دوره</w:t>
      </w:r>
      <w:r w:rsidR="00A23DD5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آموزش</w:t>
      </w:r>
      <w:r w:rsidR="00A145DC" w:rsidRPr="00F2570F">
        <w:rPr>
          <w:rFonts w:ascii="Times New Roman" w:eastAsia="Times New Roman" w:hAnsi="Times New Roman" w:cs="B Nazanin"/>
          <w:sz w:val="24"/>
          <w:szCs w:val="24"/>
          <w:rtl/>
        </w:rPr>
        <w:t xml:space="preserve"> زبان فارسي از كمك هزينه تحصيلي برخوردار </w:t>
      </w:r>
      <w:r w:rsidR="00A23DD5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هستند</w:t>
      </w:r>
      <w:r w:rsidR="00A145DC" w:rsidRPr="00F2570F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736C53" w:rsidRPr="00F2570F" w:rsidRDefault="00F97C92" w:rsidP="00782613">
      <w:pPr>
        <w:bidi/>
        <w:spacing w:after="0" w:line="360" w:lineRule="auto"/>
        <w:contextualSpacing/>
        <w:jc w:val="both"/>
        <w:rPr>
          <w:rFonts w:ascii="Tahoma" w:eastAsiaTheme="minorEastAsia" w:hAnsi="Tahoma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>تبصره</w:t>
      </w:r>
      <w:r w:rsidR="00EA6A46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‏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ی </w:t>
      </w:r>
      <w:r w:rsidR="0078261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7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="00421A18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145DC" w:rsidRPr="00F2570F">
        <w:rPr>
          <w:rFonts w:ascii="Times New Roman" w:eastAsia="Times New Roman" w:hAnsi="Times New Roman" w:cs="B Nazanin"/>
          <w:sz w:val="24"/>
          <w:szCs w:val="24"/>
          <w:rtl/>
        </w:rPr>
        <w:t xml:space="preserve">كليه افرادي كه در آزمون پايان دوره </w:t>
      </w:r>
      <w:r w:rsidR="00EA6A46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آموزش </w:t>
      </w:r>
      <w:r w:rsidR="00A145DC" w:rsidRPr="00F2570F">
        <w:rPr>
          <w:rFonts w:ascii="Times New Roman" w:eastAsia="Times New Roman" w:hAnsi="Times New Roman" w:cs="B Nazanin"/>
          <w:sz w:val="24"/>
          <w:szCs w:val="24"/>
          <w:rtl/>
        </w:rPr>
        <w:t>زبان فارسي موفق به اخذ نمره قبولي نمي گردند در صورت تائيد مركز آموزش مربوط</w:t>
      </w:r>
      <w:r w:rsidR="00A145DC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 مي توانند با پرداخت هزينه دوره مجدداً فقط براي يك نوبت در دوره شركت و در صورت قبولي شروع به تحصيل نمايند. اين قبيل افراد در اين مدت از كمك هزينه تحصيلي برخوردار </w:t>
      </w:r>
      <w:r w:rsidR="00EA6A46"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نیستند</w:t>
      </w:r>
      <w:r w:rsidR="00A145DC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>.</w:t>
      </w:r>
    </w:p>
    <w:p w:rsidR="00A145DC" w:rsidRDefault="00F97C92" w:rsidP="00782613">
      <w:pPr>
        <w:bidi/>
        <w:spacing w:after="0" w:line="360" w:lineRule="auto"/>
        <w:contextualSpacing/>
        <w:jc w:val="both"/>
        <w:rPr>
          <w:rFonts w:ascii="Tahoma" w:eastAsiaTheme="minorEastAsia" w:hAnsi="Tahoma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تبصره</w:t>
      </w:r>
      <w:r w:rsidR="00EA6A46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‏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ی </w:t>
      </w:r>
      <w:r w:rsidR="0078261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8</w:t>
      </w: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="00421A18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A145DC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>تجديد دوره دانشجويان غير بورسيه در صورت پرداخت هزينه دوره توسط دانشجو محدويت ندارد.</w:t>
      </w:r>
    </w:p>
    <w:p w:rsidR="004035E5" w:rsidRPr="004035E5" w:rsidRDefault="004035E5" w:rsidP="004035E5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035E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7-1-6-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توانایی زبان انگلیسی</w:t>
      </w:r>
    </w:p>
    <w:p w:rsidR="007674CD" w:rsidRDefault="00AD25D1" w:rsidP="007674CD">
      <w:pPr>
        <w:bidi/>
        <w:spacing w:after="0" w:line="360" w:lineRule="auto"/>
        <w:contextualSpacing/>
        <w:jc w:val="both"/>
        <w:rPr>
          <w:rFonts w:ascii="Tahoma" w:eastAsiaTheme="minorEastAsia" w:hAnsi="Tahoma" w:cs="B Nazanin"/>
          <w:sz w:val="24"/>
          <w:szCs w:val="24"/>
          <w:rtl/>
          <w:lang w:bidi="fa-IR"/>
        </w:rPr>
      </w:pPr>
      <w:r w:rsidRPr="00AD25D1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الف) </w:t>
      </w:r>
      <w:r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دانشجویان</w:t>
      </w:r>
      <w:r w:rsidR="007674CD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</w:t>
      </w:r>
      <w:r w:rsidR="007674CD" w:rsidRPr="00AD25D1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دکتری</w:t>
      </w:r>
      <w:r w:rsidR="007674CD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غیرانگلیسی زبان (زبان انگلیسی زبان رسمی کشور محل سکونت آنها نیست) و دانشجویانی که مقاطع کارشناسی و کارشناسی خود را در یکی از دانشگاههای انگلیسی زبان طی ننموده اند، لازم است</w:t>
      </w:r>
      <w:r w:rsidR="00137E48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تا</w:t>
      </w:r>
      <w:r w:rsidR="007674CD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</w:t>
      </w:r>
      <w:r w:rsidRPr="00AD25D1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زمان امتحان جامع </w:t>
      </w:r>
      <w:r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حدنصاب </w:t>
      </w:r>
      <w:r w:rsidR="007674CD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یکی از </w:t>
      </w:r>
      <w:r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آزمون های معتبر </w:t>
      </w:r>
      <w:r w:rsidRPr="00AD25D1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زبان انگلیسی</w:t>
      </w:r>
      <w:r w:rsidR="007674CD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زیر را بدست آورند:</w:t>
      </w:r>
    </w:p>
    <w:p w:rsidR="00137E48" w:rsidRPr="003071CD" w:rsidRDefault="00AD25D1" w:rsidP="003071C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71CD">
        <w:rPr>
          <w:rFonts w:ascii="Times New Roman" w:eastAsiaTheme="minorEastAsia" w:hAnsi="Times New Roman" w:cs="Times New Roman"/>
          <w:sz w:val="24"/>
          <w:szCs w:val="24"/>
          <w:lang w:bidi="fa-IR"/>
        </w:rPr>
        <w:t>TOEFL</w:t>
      </w:r>
      <w:r w:rsidR="00137E48" w:rsidRPr="003071CD">
        <w:rPr>
          <w:rFonts w:ascii="Times New Roman" w:eastAsiaTheme="minorEastAsia" w:hAnsi="Times New Roman" w:cs="Times New Roman"/>
          <w:sz w:val="24"/>
          <w:szCs w:val="24"/>
          <w:lang w:bidi="fa-IR"/>
        </w:rPr>
        <w:t>,</w:t>
      </w:r>
      <w:r w:rsidR="003211E5" w:rsidRPr="003071CD">
        <w:rPr>
          <w:rFonts w:ascii="Times New Roman" w:eastAsiaTheme="minorEastAsia" w:hAnsi="Times New Roman" w:cs="Times New Roman"/>
          <w:sz w:val="24"/>
          <w:szCs w:val="24"/>
          <w:lang w:bidi="fa-IR"/>
        </w:rPr>
        <w:t xml:space="preserve"> </w:t>
      </w:r>
      <w:r w:rsidRPr="003071CD">
        <w:rPr>
          <w:rFonts w:ascii="Times New Roman" w:eastAsiaTheme="minorEastAsia" w:hAnsi="Times New Roman" w:cs="Times New Roman"/>
          <w:sz w:val="24"/>
          <w:szCs w:val="24"/>
          <w:lang w:bidi="fa-IR"/>
        </w:rPr>
        <w:t>IELTS</w:t>
      </w:r>
      <w:r w:rsidR="00137E48" w:rsidRPr="003071CD">
        <w:rPr>
          <w:rFonts w:ascii="Times New Roman" w:eastAsiaTheme="minorEastAsia" w:hAnsi="Times New Roman" w:cs="Times New Roman"/>
          <w:sz w:val="24"/>
          <w:szCs w:val="24"/>
          <w:lang w:bidi="fa-IR"/>
        </w:rPr>
        <w:t>,</w:t>
      </w:r>
      <w:r w:rsidR="003211E5" w:rsidRPr="003071CD">
        <w:rPr>
          <w:rFonts w:ascii="Times New Roman" w:eastAsiaTheme="minorEastAsia" w:hAnsi="Times New Roman" w:cs="Times New Roman"/>
          <w:sz w:val="24"/>
          <w:szCs w:val="24"/>
          <w:lang w:bidi="fa-IR"/>
        </w:rPr>
        <w:t xml:space="preserve"> PTE</w:t>
      </w:r>
      <w:r w:rsidR="003071CD" w:rsidRPr="003071CD">
        <w:rPr>
          <w:rFonts w:ascii="Times New Roman" w:eastAsiaTheme="minorEastAsia" w:hAnsi="Times New Roman" w:cs="Times New Roman"/>
          <w:sz w:val="24"/>
          <w:szCs w:val="24"/>
          <w:lang w:bidi="fa-IR"/>
        </w:rPr>
        <w:t>,</w:t>
      </w:r>
      <w:r w:rsidR="003211E5" w:rsidRPr="003071CD">
        <w:rPr>
          <w:rFonts w:ascii="Times New Roman" w:eastAsiaTheme="minorEastAsia" w:hAnsi="Times New Roman" w:cs="Times New Roman"/>
          <w:sz w:val="24"/>
          <w:szCs w:val="24"/>
          <w:lang w:bidi="fa-IR"/>
        </w:rPr>
        <w:t xml:space="preserve"> </w:t>
      </w:r>
      <w:r w:rsidRPr="003071CD">
        <w:rPr>
          <w:rFonts w:ascii="Times New Roman" w:eastAsiaTheme="minorEastAsia" w:hAnsi="Times New Roman" w:cs="Times New Roman"/>
          <w:sz w:val="24"/>
          <w:szCs w:val="24"/>
          <w:lang w:bidi="fa-IR"/>
        </w:rPr>
        <w:t>MSRT</w:t>
      </w:r>
      <w:r w:rsidR="00137E48" w:rsidRPr="003071CD">
        <w:rPr>
          <w:rFonts w:ascii="Times New Roman" w:eastAsiaTheme="minorEastAsia" w:hAnsi="Times New Roman" w:cs="Times New Roman"/>
          <w:sz w:val="24"/>
          <w:szCs w:val="24"/>
          <w:lang w:bidi="fa-IR"/>
        </w:rPr>
        <w:t>/ MCHE</w:t>
      </w:r>
      <w:r w:rsidR="003F4C52" w:rsidRPr="003071CD">
        <w:rPr>
          <w:rFonts w:ascii="Times New Roman" w:eastAsiaTheme="minorEastAsia" w:hAnsi="Times New Roman" w:cs="Times New Roman"/>
          <w:sz w:val="24"/>
          <w:szCs w:val="24"/>
          <w:lang w:bidi="fa-IR"/>
        </w:rPr>
        <w:t>, MHLE</w:t>
      </w:r>
      <w:r w:rsidR="00137E48" w:rsidRPr="003071CD">
        <w:rPr>
          <w:rFonts w:ascii="Times New Roman" w:eastAsiaTheme="minorEastAsia" w:hAnsi="Times New Roman" w:cs="Times New Roman"/>
          <w:sz w:val="24"/>
          <w:szCs w:val="24"/>
          <w:lang w:bidi="fa-IR"/>
        </w:rPr>
        <w:t>,</w:t>
      </w:r>
      <w:r w:rsidR="003211E5" w:rsidRPr="003071CD">
        <w:rPr>
          <w:rFonts w:ascii="Times New Roman" w:eastAsiaTheme="minorEastAsia" w:hAnsi="Times New Roman" w:cs="Times New Roman"/>
          <w:sz w:val="24"/>
          <w:szCs w:val="24"/>
          <w:lang w:bidi="fa-IR"/>
        </w:rPr>
        <w:t xml:space="preserve"> </w:t>
      </w:r>
      <w:r w:rsidR="00137E48" w:rsidRPr="003071CD">
        <w:rPr>
          <w:rFonts w:ascii="Times New Roman" w:eastAsiaTheme="minorEastAsia" w:hAnsi="Times New Roman" w:cs="Times New Roman"/>
          <w:sz w:val="24"/>
          <w:szCs w:val="24"/>
          <w:lang w:bidi="fa-IR"/>
        </w:rPr>
        <w:t>TOLIMO</w:t>
      </w:r>
      <w:r w:rsidR="003211E5" w:rsidRPr="003071CD">
        <w:rPr>
          <w:rFonts w:ascii="Times New Roman" w:eastAsiaTheme="minorEastAsia" w:hAnsi="Times New Roman" w:cs="Times New Roman"/>
          <w:sz w:val="24"/>
          <w:szCs w:val="24"/>
          <w:lang w:bidi="fa-IR"/>
        </w:rPr>
        <w:t xml:space="preserve">, </w:t>
      </w:r>
      <w:r w:rsidRPr="003071CD">
        <w:rPr>
          <w:rFonts w:ascii="Times New Roman" w:eastAsiaTheme="minorEastAsia" w:hAnsi="Times New Roman" w:cs="Times New Roman"/>
          <w:sz w:val="24"/>
          <w:szCs w:val="24"/>
          <w:lang w:bidi="fa-IR"/>
        </w:rPr>
        <w:t>Cambridge First Certificate</w:t>
      </w:r>
      <w:r w:rsidR="007674CD" w:rsidRPr="003071CD">
        <w:rPr>
          <w:rFonts w:ascii="Times New Roman" w:eastAsiaTheme="minorEastAsia" w:hAnsi="Times New Roman" w:cs="Times New Roman"/>
          <w:sz w:val="24"/>
          <w:szCs w:val="24"/>
          <w:lang w:bidi="fa-IR"/>
        </w:rPr>
        <w:t xml:space="preserve">, Cambridge Advanced Certificate, Cambridge </w:t>
      </w:r>
      <w:r w:rsidR="00137E48" w:rsidRPr="003071CD">
        <w:rPr>
          <w:rFonts w:ascii="Times New Roman" w:eastAsiaTheme="minorEastAsia" w:hAnsi="Times New Roman" w:cs="Times New Roman"/>
          <w:sz w:val="24"/>
          <w:szCs w:val="24"/>
          <w:lang w:bidi="fa-IR"/>
        </w:rPr>
        <w:t>Proficiency</w:t>
      </w:r>
      <w:r w:rsidR="007674CD" w:rsidRPr="003071CD">
        <w:rPr>
          <w:rFonts w:ascii="Times New Roman" w:eastAsiaTheme="minorEastAsia" w:hAnsi="Times New Roman" w:cs="Times New Roman"/>
          <w:sz w:val="24"/>
          <w:szCs w:val="24"/>
          <w:lang w:bidi="fa-IR"/>
        </w:rPr>
        <w:t xml:space="preserve"> Certificate</w:t>
      </w:r>
      <w:r w:rsidR="003211E5" w:rsidRPr="003071CD">
        <w:rPr>
          <w:rFonts w:ascii="Times New Roman" w:eastAsiaTheme="minorEastAsia" w:hAnsi="Times New Roman" w:cs="Times New Roman"/>
          <w:sz w:val="24"/>
          <w:szCs w:val="24"/>
          <w:lang w:bidi="fa-IR"/>
        </w:rPr>
        <w:t xml:space="preserve">, </w:t>
      </w:r>
      <w:r w:rsidR="007674CD" w:rsidRPr="003071CD">
        <w:rPr>
          <w:rStyle w:val="field-item-single"/>
          <w:rFonts w:ascii="Times New Roman" w:hAnsi="Times New Roman" w:cs="Times New Roman"/>
        </w:rPr>
        <w:t>English Language GCSE, or O-level</w:t>
      </w:r>
      <w:r w:rsidR="003211E5" w:rsidRPr="003071CD">
        <w:rPr>
          <w:rStyle w:val="field-item-single"/>
          <w:rFonts w:ascii="Times New Roman" w:hAnsi="Times New Roman" w:cs="Times New Roman"/>
        </w:rPr>
        <w:t xml:space="preserve">, </w:t>
      </w:r>
      <w:r w:rsidR="00137E48" w:rsidRPr="003071CD">
        <w:rPr>
          <w:rFonts w:ascii="Times New Roman" w:hAnsi="Times New Roman" w:cs="Times New Roman"/>
        </w:rPr>
        <w:t>International Baccalaureate Standard Level (SL)</w:t>
      </w:r>
      <w:r w:rsidR="00137E48">
        <w:t xml:space="preserve">, </w:t>
      </w:r>
      <w:r w:rsidR="00137E48" w:rsidRPr="003071CD">
        <w:rPr>
          <w:rFonts w:ascii="Times New Roman" w:hAnsi="Times New Roman" w:cs="Times New Roman"/>
        </w:rPr>
        <w:t>European Baccalaureate</w:t>
      </w:r>
    </w:p>
    <w:p w:rsidR="003071CD" w:rsidRPr="00B55ECC" w:rsidRDefault="000144FE" w:rsidP="00B55ECC">
      <w:pPr>
        <w:bidi/>
        <w:spacing w:after="0" w:line="360" w:lineRule="auto"/>
        <w:contextualSpacing/>
        <w:jc w:val="both"/>
        <w:rPr>
          <w:rFonts w:ascii="Tahoma" w:eastAsiaTheme="minorEastAsia" w:hAnsi="Tahoma" w:cs="B Nazanin"/>
          <w:sz w:val="24"/>
          <w:szCs w:val="24"/>
          <w:rtl/>
          <w:lang w:bidi="fa-IR"/>
        </w:rPr>
      </w:pPr>
      <w:r w:rsidRPr="00B55ECC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آزمون زبان انگلیسی</w:t>
      </w:r>
      <w:r w:rsidR="00B55ECC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دانشگاههای مورد تایید در ایران</w:t>
      </w:r>
    </w:p>
    <w:p w:rsidR="00AD25D1" w:rsidRPr="00AD25D1" w:rsidRDefault="00AD25D1" w:rsidP="00AD25D1">
      <w:pPr>
        <w:bidi/>
        <w:spacing w:after="0" w:line="360" w:lineRule="auto"/>
        <w:contextualSpacing/>
        <w:jc w:val="both"/>
        <w:rPr>
          <w:rFonts w:ascii="Tahoma" w:eastAsiaTheme="minorEastAsia" w:hAnsi="Tahoma" w:cs="B Nazanin"/>
          <w:sz w:val="24"/>
          <w:szCs w:val="24"/>
          <w:rtl/>
          <w:lang w:bidi="fa-IR"/>
        </w:rPr>
      </w:pPr>
      <w:r w:rsidRPr="00AD25D1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ب) </w:t>
      </w:r>
      <w:r w:rsidRPr="00AD25D1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متقاضیان </w:t>
      </w:r>
      <w:r w:rsidRPr="00AD25D1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مقطع کارشناسی و کارشناسی ارشد لازم است آشنایی اولیه با زبان انگلیسی داشته باشند</w:t>
      </w:r>
      <w:r w:rsidR="007674CD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و در صورت نیاز دوره های پیشنیاز برای آنها در نظر گرفته می شود</w:t>
      </w:r>
      <w:r w:rsidRPr="00AD25D1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.</w:t>
      </w:r>
    </w:p>
    <w:p w:rsidR="00AD25D1" w:rsidRDefault="00AD25D1" w:rsidP="00AD25D1">
      <w:pPr>
        <w:bidi/>
        <w:spacing w:after="0" w:line="360" w:lineRule="auto"/>
        <w:contextualSpacing/>
        <w:jc w:val="both"/>
        <w:rPr>
          <w:rtl/>
        </w:rPr>
      </w:pPr>
    </w:p>
    <w:p w:rsidR="00C71FA1" w:rsidRPr="00C71FA1" w:rsidRDefault="00C71FA1" w:rsidP="004035E5">
      <w:pPr>
        <w:bidi/>
        <w:spacing w:after="0" w:line="240" w:lineRule="auto"/>
        <w:contextualSpacing/>
        <w:jc w:val="both"/>
        <w:rPr>
          <w:rFonts w:ascii="Tahoma" w:eastAsiaTheme="minorEastAsia" w:hAnsi="Tahoma" w:cs="B Nazanin"/>
          <w:sz w:val="24"/>
          <w:szCs w:val="24"/>
          <w:rtl/>
          <w:lang w:bidi="fa-IR"/>
        </w:rPr>
      </w:pPr>
      <w:r w:rsidRPr="00D92F73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7-1-</w:t>
      </w:r>
      <w:r w:rsidR="004035E5">
        <w:rPr>
          <w:rFonts w:ascii="Times New Roman" w:eastAsia="Times New Roman" w:hAnsi="Times New Roman" w:cs="B Nazanin" w:hint="cs"/>
          <w:b/>
          <w:bCs/>
          <w:sz w:val="28"/>
          <w:szCs w:val="24"/>
          <w:rtl/>
          <w:lang w:bidi="fa-IR"/>
        </w:rPr>
        <w:t>7</w:t>
      </w:r>
      <w:r w:rsidRPr="00D92F73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 xml:space="preserve">- </w:t>
      </w:r>
      <w:r w:rsidRPr="00C71FA1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هرگاه مشخص شودکه</w:t>
      </w:r>
      <w:r w:rsidR="003E6388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</w:t>
      </w:r>
      <w:r w:rsidR="003E6388" w:rsidRPr="003E6388">
        <w:rPr>
          <w:rFonts w:ascii="Tahoma" w:eastAsiaTheme="minorEastAsia" w:hAnsi="Tahoma" w:cs="B Nazanin" w:hint="cs"/>
          <w:b/>
          <w:bCs/>
          <w:sz w:val="24"/>
          <w:szCs w:val="24"/>
          <w:rtl/>
          <w:lang w:bidi="fa-IR"/>
        </w:rPr>
        <w:t>دانشجوی</w:t>
      </w:r>
      <w:r w:rsidR="00F8557E">
        <w:rPr>
          <w:rFonts w:ascii="Tahoma" w:eastAsiaTheme="minorEastAsi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Pr="00B2769A">
        <w:rPr>
          <w:rFonts w:ascii="Tahoma" w:eastAsiaTheme="minorEastAsia" w:hAnsi="Tahoma" w:cs="B Nazanin" w:hint="cs"/>
          <w:b/>
          <w:bCs/>
          <w:sz w:val="24"/>
          <w:szCs w:val="24"/>
          <w:rtl/>
          <w:lang w:bidi="fa-IR"/>
        </w:rPr>
        <w:t xml:space="preserve"> بورسیه</w:t>
      </w:r>
      <w:r w:rsidR="003071CD">
        <w:rPr>
          <w:rFonts w:ascii="Tahoma" w:eastAsiaTheme="minorEastAsia" w:hAnsi="Tahoma" w:cs="B Nazanin"/>
          <w:b/>
          <w:bCs/>
          <w:sz w:val="24"/>
          <w:szCs w:val="24"/>
          <w:lang w:bidi="fa-IR"/>
        </w:rPr>
        <w:t xml:space="preserve"> </w:t>
      </w:r>
      <w:r w:rsidRPr="00C71FA1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از ابتدا فاقد شرایط عمومی </w:t>
      </w:r>
      <w:r w:rsidR="00B2769A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لازم در این آیین</w:t>
      </w:r>
      <w:r w:rsidR="00B2769A">
        <w:rPr>
          <w:rFonts w:ascii="Tahoma" w:eastAsiaTheme="minorEastAsia" w:hAnsi="Tahoma" w:cs="B Nazanin" w:hint="eastAsia"/>
          <w:sz w:val="24"/>
          <w:szCs w:val="24"/>
          <w:rtl/>
          <w:lang w:bidi="fa-IR"/>
        </w:rPr>
        <w:t>‌</w:t>
      </w:r>
      <w:r w:rsidR="00B2769A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نامه </w:t>
      </w:r>
      <w:r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بوده</w:t>
      </w:r>
      <w:r w:rsidRPr="00C71FA1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است، </w:t>
      </w:r>
      <w:r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حسب تشخیص شورای بورس، در خصوص اخراج یا ادامه تحصیل بصورت غیربورسیه به</w:t>
      </w:r>
      <w:r w:rsidR="00D92F73">
        <w:rPr>
          <w:rFonts w:ascii="Tahoma" w:eastAsiaTheme="minorEastAsia" w:hAnsi="Tahoma" w:cs="B Nazanin" w:hint="eastAsia"/>
          <w:sz w:val="24"/>
          <w:szCs w:val="24"/>
          <w:rtl/>
          <w:lang w:bidi="fa-IR"/>
        </w:rPr>
        <w:t>‌</w:t>
      </w:r>
      <w:r>
        <w:rPr>
          <w:rFonts w:ascii="Tahoma" w:eastAsiaTheme="minorEastAsia" w:hAnsi="Tahoma" w:cs="B Nazanin" w:hint="cs"/>
          <w:sz w:val="24"/>
          <w:szCs w:val="24"/>
          <w:rtl/>
          <w:lang w:bidi="fa-IR"/>
        </w:rPr>
        <w:t>همراه ممانعت از تحصیل وی در مقاطع بالاتر تصمیم</w:t>
      </w:r>
      <w:r>
        <w:rPr>
          <w:rFonts w:ascii="Tahoma" w:eastAsiaTheme="minorEastAsia" w:hAnsi="Tahoma" w:cs="B Nazanin" w:hint="eastAsia"/>
          <w:sz w:val="24"/>
          <w:szCs w:val="24"/>
          <w:rtl/>
          <w:lang w:bidi="fa-IR"/>
        </w:rPr>
        <w:t>‌</w:t>
      </w:r>
      <w:r>
        <w:rPr>
          <w:rFonts w:ascii="Tahoma" w:eastAsiaTheme="minorEastAsia" w:hAnsi="Tahoma" w:cs="B Nazanin" w:hint="cs"/>
          <w:sz w:val="24"/>
          <w:szCs w:val="24"/>
          <w:rtl/>
          <w:lang w:bidi="fa-IR"/>
        </w:rPr>
        <w:t>گیری خواهد</w:t>
      </w:r>
      <w:r>
        <w:rPr>
          <w:rFonts w:ascii="Tahoma" w:eastAsiaTheme="minorEastAsia" w:hAnsi="Tahoma" w:cs="B Nazanin" w:hint="eastAsia"/>
          <w:sz w:val="24"/>
          <w:szCs w:val="24"/>
          <w:rtl/>
          <w:lang w:bidi="fa-IR"/>
        </w:rPr>
        <w:t>‌</w:t>
      </w:r>
      <w:r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شد.</w:t>
      </w:r>
      <w:r w:rsidR="00B2769A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در مورد متقاضیان غیربورسیه نیز کمیته پذیرش دانشگاه تصمیم</w:t>
      </w:r>
      <w:r w:rsidR="00B2769A">
        <w:rPr>
          <w:rFonts w:ascii="Tahoma" w:eastAsiaTheme="minorEastAsia" w:hAnsi="Tahoma" w:cs="B Nazanin" w:hint="eastAsia"/>
          <w:sz w:val="24"/>
          <w:szCs w:val="24"/>
          <w:rtl/>
          <w:lang w:bidi="fa-IR"/>
        </w:rPr>
        <w:t>‌</w:t>
      </w:r>
      <w:r w:rsidR="00B2769A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گیری خواهد کرد. </w:t>
      </w:r>
    </w:p>
    <w:p w:rsidR="00C71FA1" w:rsidRPr="00F2570F" w:rsidRDefault="00C71FA1" w:rsidP="00C71FA1">
      <w:pPr>
        <w:bidi/>
        <w:spacing w:after="0" w:line="240" w:lineRule="auto"/>
        <w:contextualSpacing/>
        <w:jc w:val="both"/>
        <w:rPr>
          <w:rFonts w:ascii="Times New Roman" w:eastAsia="Times New Roman" w:hAnsi="Times New Roman" w:cs="B Nazanin"/>
          <w:sz w:val="28"/>
          <w:szCs w:val="24"/>
          <w:rtl/>
        </w:rPr>
      </w:pPr>
    </w:p>
    <w:p w:rsidR="00CD7BA3" w:rsidRPr="00F2570F" w:rsidRDefault="00736D9C" w:rsidP="00D22D3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7</w:t>
      </w:r>
      <w:r w:rsidR="00E221A7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-2-</w:t>
      </w:r>
      <w:r w:rsidR="00EF05C2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شرایط اختصاصی</w:t>
      </w:r>
    </w:p>
    <w:p w:rsidR="00EE4F78" w:rsidRPr="00F2570F" w:rsidRDefault="00736D9C" w:rsidP="00D22D3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7</w:t>
      </w:r>
      <w:r w:rsidR="0086288A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-2-1- </w:t>
      </w:r>
      <w:r w:rsidR="00EF05C2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شرایط علمی</w:t>
      </w:r>
    </w:p>
    <w:p w:rsidR="00CD7BA3" w:rsidRPr="00F2570F" w:rsidRDefault="00736D9C" w:rsidP="00D22D34">
      <w:pPr>
        <w:bidi/>
        <w:spacing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7</w:t>
      </w:r>
      <w:r w:rsidR="005B66C3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-2-1-2- </w:t>
      </w:r>
      <w:r w:rsidR="00CD7BA3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در مقطع كارشناسي</w:t>
      </w:r>
    </w:p>
    <w:p w:rsidR="00CD7BA3" w:rsidRPr="00F2570F" w:rsidRDefault="00F00894" w:rsidP="00D22D34">
      <w:pPr>
        <w:bidi/>
        <w:spacing w:before="100" w:beforeAutospacing="1" w:after="100" w:afterAutospacing="1" w:line="360" w:lineRule="auto"/>
        <w:jc w:val="both"/>
        <w:rPr>
          <w:rFonts w:ascii="Arial" w:eastAsia="Times New Roman" w:hAnsi="Arial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الف) </w:t>
      </w:r>
      <w:r w:rsidR="00915806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CD7BA3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متقاضيان ادامه تحصيل در مقطع كارشناسي بايد داراي مدرك ديپلم (معادل پايان دوره تحصيلات متوسطه در ايران) و پيش</w:t>
      </w:r>
      <w:r w:rsidR="00FD6281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‏</w:t>
      </w:r>
      <w:r w:rsidR="00CD7BA3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دانشگاهي يا معادل آن باشند. </w:t>
      </w:r>
      <w:r w:rsidR="00CD7BA3"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>اين مدارك بايد توسط مراجع ذيربط تاييد شوند.</w:t>
      </w:r>
    </w:p>
    <w:p w:rsidR="00D95BD8" w:rsidRPr="00F2570F" w:rsidRDefault="008C112D" w:rsidP="00C04183">
      <w:pPr>
        <w:bidi/>
        <w:spacing w:after="0" w:line="480" w:lineRule="auto"/>
        <w:ind w:left="75" w:right="75"/>
        <w:jc w:val="both"/>
        <w:rPr>
          <w:rFonts w:ascii="Times New Roman" w:eastAsiaTheme="minorEastAsia" w:hAnsi="Times New Roman" w:cs="B Nazanin"/>
          <w:sz w:val="24"/>
          <w:szCs w:val="24"/>
          <w:rtl/>
        </w:rPr>
      </w:pPr>
      <w:r>
        <w:rPr>
          <w:rFonts w:ascii="Tahoma" w:eastAsiaTheme="minorEastAsia" w:hAnsi="Tahoma" w:cs="B Nazanin"/>
          <w:b/>
          <w:bCs/>
          <w:sz w:val="24"/>
          <w:szCs w:val="24"/>
          <w:rtl/>
          <w:lang w:bidi="fa-IR"/>
        </w:rPr>
        <w:t>تبصره‏ی</w:t>
      </w:r>
      <w:r w:rsidR="00D95BD8" w:rsidRPr="00F2570F">
        <w:rPr>
          <w:rFonts w:ascii="Tahoma" w:eastAsiaTheme="minorEastAsia" w:hAnsi="Tahoma" w:cs="B Nazanin"/>
          <w:b/>
          <w:bCs/>
          <w:sz w:val="24"/>
          <w:szCs w:val="24"/>
          <w:rtl/>
          <w:lang w:bidi="fa-IR"/>
        </w:rPr>
        <w:t xml:space="preserve"> 1:</w:t>
      </w:r>
      <w:r w:rsidR="00D95BD8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 متقاضيان كشورهايي كه ارزش ديپلم آنان با ارزش ديپلم متوسطه جمهوري اسلامي ايران برابري نمي كند، </w:t>
      </w:r>
      <w:r w:rsidR="00C04183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لازم است</w:t>
      </w:r>
      <w:r w:rsidR="00D95BD8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 دوره</w:t>
      </w:r>
      <w:r w:rsidR="00FD6281"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‏</w:t>
      </w:r>
      <w:r w:rsidR="00D95BD8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هاي تكميلي </w:t>
      </w:r>
      <w:r w:rsidR="00C04183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را </w:t>
      </w:r>
      <w:r w:rsidR="00D95BD8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به ميزان مدت تعيين شده از سوي </w:t>
      </w:r>
      <w:r w:rsidR="0074572C"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دانشگاه</w:t>
      </w:r>
      <w:r w:rsidR="00D95BD8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 </w:t>
      </w:r>
      <w:r w:rsidR="00C04183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گذرانده </w:t>
      </w:r>
      <w:r w:rsidR="00D95BD8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و </w:t>
      </w:r>
      <w:r w:rsidR="0074572C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دروس پيش دانشگاهي </w:t>
      </w:r>
      <w:r w:rsidR="00C04183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را با موفقیت طی کنند. </w:t>
      </w:r>
      <w:r w:rsidR="00C04183">
        <w:rPr>
          <w:rFonts w:ascii="Tahoma" w:eastAsiaTheme="minorEastAsia" w:hAnsi="Tahoma" w:cs="B Nazanin" w:hint="cs"/>
          <w:sz w:val="24"/>
          <w:szCs w:val="24"/>
          <w:rtl/>
          <w:lang w:bidi="fa-IR"/>
        </w:rPr>
        <w:lastRenderedPageBreak/>
        <w:t xml:space="preserve">پس از آن </w:t>
      </w:r>
      <w:r w:rsidR="00C04183" w:rsidRPr="00C04183">
        <w:rPr>
          <w:rFonts w:ascii="Tahoma" w:eastAsiaTheme="minorEastAsia" w:hAnsi="Tahoma" w:cs="B Nazanin" w:hint="cs"/>
          <w:b/>
          <w:bCs/>
          <w:sz w:val="24"/>
          <w:szCs w:val="24"/>
          <w:rtl/>
          <w:lang w:bidi="fa-IR"/>
        </w:rPr>
        <w:t>متقاضیان بورسیه</w:t>
      </w:r>
      <w:r w:rsidR="00C04183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</w:t>
      </w:r>
      <w:r w:rsidR="0074572C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>براي ادا</w:t>
      </w:r>
      <w:r w:rsidR="00D95BD8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>مه تحصيل توسط شوراي بورس دانشجويان غير ايراني به دانشگاه</w:t>
      </w:r>
      <w:r w:rsidR="00FD6281"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‏</w:t>
      </w:r>
      <w:r w:rsidR="00D95BD8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 معرفي مي</w:t>
      </w:r>
      <w:r w:rsidR="00FD6281"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‏</w:t>
      </w:r>
      <w:r w:rsidR="00D95BD8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>شوند.</w:t>
      </w:r>
      <w:r w:rsidR="00C04183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موفقیت گذراندن دوره های تکمیلی برای </w:t>
      </w:r>
      <w:r w:rsidR="00C04183" w:rsidRPr="00C04183">
        <w:rPr>
          <w:rFonts w:ascii="Tahoma" w:eastAsiaTheme="minorEastAsia" w:hAnsi="Tahoma" w:cs="B Nazanin" w:hint="cs"/>
          <w:b/>
          <w:bCs/>
          <w:sz w:val="24"/>
          <w:szCs w:val="24"/>
          <w:rtl/>
          <w:lang w:bidi="fa-IR"/>
        </w:rPr>
        <w:t>متقاضیان غیربورسیه</w:t>
      </w:r>
      <w:r w:rsidR="00C04183">
        <w:rPr>
          <w:rFonts w:ascii="Tahoma" w:eastAsiaTheme="minorEastAsia" w:hAnsi="Tahoma" w:cs="B Nazanin" w:hint="cs"/>
          <w:sz w:val="24"/>
          <w:szCs w:val="24"/>
          <w:rtl/>
          <w:lang w:bidi="fa-IR"/>
        </w:rPr>
        <w:t xml:space="preserve"> از سوی کمیته پذیرش دانشگاه تایید می گردد.</w:t>
      </w:r>
    </w:p>
    <w:p w:rsidR="00D95BD8" w:rsidRPr="00710015" w:rsidRDefault="008C112D" w:rsidP="00BC4027">
      <w:pPr>
        <w:bidi/>
        <w:spacing w:after="0" w:line="480" w:lineRule="auto"/>
        <w:ind w:left="75" w:right="75"/>
        <w:jc w:val="both"/>
        <w:rPr>
          <w:rFonts w:ascii="Times New Roman" w:eastAsiaTheme="minorEastAsia" w:hAnsi="Times New Roman" w:cs="B Nazanin"/>
          <w:sz w:val="24"/>
          <w:szCs w:val="24"/>
          <w:rtl/>
        </w:rPr>
      </w:pPr>
      <w:r>
        <w:rPr>
          <w:rFonts w:ascii="Tahoma" w:eastAsiaTheme="minorEastAsia" w:hAnsi="Tahoma" w:cs="B Nazanin"/>
          <w:b/>
          <w:bCs/>
          <w:sz w:val="24"/>
          <w:szCs w:val="24"/>
          <w:rtl/>
          <w:lang w:bidi="fa-IR"/>
        </w:rPr>
        <w:t>تبصره‏ی</w:t>
      </w:r>
      <w:r w:rsidR="00D95BD8" w:rsidRPr="00F2570F">
        <w:rPr>
          <w:rFonts w:ascii="Tahoma" w:eastAsiaTheme="minorEastAsia" w:hAnsi="Tahoma" w:cs="B Nazanin"/>
          <w:b/>
          <w:bCs/>
          <w:sz w:val="24"/>
          <w:szCs w:val="24"/>
          <w:rtl/>
          <w:lang w:bidi="fa-IR"/>
        </w:rPr>
        <w:t xml:space="preserve"> 2:</w:t>
      </w:r>
      <w:r w:rsidR="00D95BD8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 اتباع خارجي كه از مدارس متوسطه جمهوري اسلامي ايران در خارج از كشور فارغ التحصيل شده اند ، مي</w:t>
      </w:r>
      <w:r w:rsidR="00FC57D7"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‏</w:t>
      </w:r>
      <w:r w:rsidR="00D95BD8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>توانند در دانشگاه</w:t>
      </w:r>
      <w:r w:rsidR="00FC57D7" w:rsidRPr="00F2570F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‏</w:t>
      </w:r>
      <w:r w:rsidR="00D95BD8" w:rsidRPr="00F2570F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ها و </w:t>
      </w:r>
      <w:r w:rsidR="00D95BD8" w:rsidRPr="00710015">
        <w:rPr>
          <w:rFonts w:ascii="Tahoma" w:eastAsiaTheme="minorEastAsia" w:hAnsi="Tahoma" w:cs="B Nazanin"/>
          <w:sz w:val="24"/>
          <w:szCs w:val="24"/>
          <w:rtl/>
          <w:lang w:bidi="fa-IR"/>
        </w:rPr>
        <w:t>موسسات آموزش عالي ايران ادامه تحصيل دهند.</w:t>
      </w:r>
    </w:p>
    <w:p w:rsidR="00D95BD8" w:rsidRPr="00710015" w:rsidRDefault="008C112D" w:rsidP="00BC4027">
      <w:pPr>
        <w:bidi/>
        <w:spacing w:after="0" w:line="480" w:lineRule="auto"/>
        <w:ind w:left="75" w:right="75"/>
        <w:jc w:val="both"/>
        <w:rPr>
          <w:rFonts w:ascii="Times New Roman" w:eastAsiaTheme="minorEastAsia" w:hAnsi="Times New Roman" w:cs="B Nazanin"/>
          <w:sz w:val="24"/>
          <w:szCs w:val="24"/>
          <w:rtl/>
        </w:rPr>
      </w:pPr>
      <w:r w:rsidRPr="00710015">
        <w:rPr>
          <w:rFonts w:ascii="Tahoma" w:eastAsiaTheme="minorEastAsia" w:hAnsi="Tahoma" w:cs="B Nazanin"/>
          <w:b/>
          <w:bCs/>
          <w:sz w:val="24"/>
          <w:szCs w:val="24"/>
          <w:rtl/>
          <w:lang w:bidi="fa-IR"/>
        </w:rPr>
        <w:t>تبصره‏ی</w:t>
      </w:r>
      <w:r w:rsidR="00D95BD8" w:rsidRPr="00710015">
        <w:rPr>
          <w:rFonts w:ascii="Tahoma" w:eastAsiaTheme="minorEastAsia" w:hAnsi="Tahoma" w:cs="B Nazanin"/>
          <w:b/>
          <w:bCs/>
          <w:sz w:val="24"/>
          <w:szCs w:val="24"/>
          <w:rtl/>
          <w:lang w:bidi="fa-IR"/>
        </w:rPr>
        <w:t xml:space="preserve"> 3:</w:t>
      </w:r>
      <w:r w:rsidR="00D95BD8" w:rsidRPr="00710015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 اتباع خارجي كه از مدارس داخل كشور جمهوري اسلامي ايران فارغ التحصيل شده</w:t>
      </w:r>
      <w:r w:rsidR="00343FF5" w:rsidRPr="00710015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‏</w:t>
      </w:r>
      <w:r w:rsidR="00D95BD8" w:rsidRPr="00710015">
        <w:rPr>
          <w:rFonts w:ascii="Tahoma" w:eastAsiaTheme="minorEastAsia" w:hAnsi="Tahoma" w:cs="B Nazanin"/>
          <w:sz w:val="24"/>
          <w:szCs w:val="24"/>
          <w:rtl/>
          <w:lang w:bidi="fa-IR"/>
        </w:rPr>
        <w:t>اند از شمول اين برنامه مستثني بوده و تابع مقررات پذيرش داوطلبان ايراني خواهند بود.</w:t>
      </w:r>
    </w:p>
    <w:p w:rsidR="00342239" w:rsidRPr="00F2570F" w:rsidRDefault="008C112D" w:rsidP="00BC4027">
      <w:pPr>
        <w:bidi/>
        <w:spacing w:after="0" w:line="480" w:lineRule="auto"/>
        <w:ind w:left="75" w:right="75"/>
        <w:jc w:val="both"/>
        <w:rPr>
          <w:rFonts w:ascii="Tahoma" w:eastAsiaTheme="minorEastAsia" w:hAnsi="Tahoma" w:cs="B Nazanin"/>
          <w:sz w:val="24"/>
          <w:szCs w:val="24"/>
          <w:rtl/>
          <w:lang w:bidi="fa-IR"/>
        </w:rPr>
      </w:pPr>
      <w:r w:rsidRPr="00710015">
        <w:rPr>
          <w:rFonts w:ascii="Tahoma" w:eastAsiaTheme="minorEastAsia" w:hAnsi="Tahoma" w:cs="B Nazanin"/>
          <w:b/>
          <w:bCs/>
          <w:sz w:val="24"/>
          <w:szCs w:val="24"/>
          <w:rtl/>
          <w:lang w:bidi="fa-IR"/>
        </w:rPr>
        <w:t>تبصره‏ی</w:t>
      </w:r>
      <w:r w:rsidR="00D95BD8" w:rsidRPr="00710015">
        <w:rPr>
          <w:rFonts w:ascii="Tahoma" w:eastAsiaTheme="minorEastAsia" w:hAnsi="Tahoma" w:cs="B Nazanin"/>
          <w:b/>
          <w:bCs/>
          <w:sz w:val="24"/>
          <w:szCs w:val="24"/>
          <w:rtl/>
          <w:lang w:bidi="fa-IR"/>
        </w:rPr>
        <w:t xml:space="preserve"> 4: </w:t>
      </w:r>
      <w:r w:rsidR="00D95BD8" w:rsidRPr="00710015">
        <w:rPr>
          <w:rFonts w:ascii="Tahoma" w:eastAsiaTheme="minorEastAsia" w:hAnsi="Tahoma" w:cs="B Nazanin"/>
          <w:sz w:val="24"/>
          <w:szCs w:val="24"/>
          <w:rtl/>
          <w:lang w:bidi="fa-IR"/>
        </w:rPr>
        <w:t>فرزندان نمايندگان سياسي خارجي كه در ايران تحصيلات خود را به اتمام رسانده</w:t>
      </w:r>
      <w:r w:rsidR="006B72E7" w:rsidRPr="00710015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‏</w:t>
      </w:r>
      <w:r w:rsidR="00D95BD8" w:rsidRPr="00710015">
        <w:rPr>
          <w:rFonts w:ascii="Tahoma" w:eastAsiaTheme="minorEastAsia" w:hAnsi="Tahoma" w:cs="B Nazanin"/>
          <w:sz w:val="24"/>
          <w:szCs w:val="24"/>
          <w:rtl/>
          <w:lang w:bidi="fa-IR"/>
        </w:rPr>
        <w:t>اند بنا به پيشنهاد و تائيد وزارت امور خارجه و تائيد شوراي بورس از</w:t>
      </w:r>
      <w:r w:rsidR="00C3575D" w:rsidRPr="00710015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 شمول </w:t>
      </w:r>
      <w:r w:rsidRPr="00710015">
        <w:rPr>
          <w:rFonts w:ascii="Tahoma" w:eastAsiaTheme="minorEastAsia" w:hAnsi="Tahoma" w:cs="B Nazanin"/>
          <w:sz w:val="24"/>
          <w:szCs w:val="24"/>
          <w:rtl/>
          <w:lang w:bidi="fa-IR"/>
        </w:rPr>
        <w:t>تبصره‏ی</w:t>
      </w:r>
      <w:r w:rsidR="00C3575D" w:rsidRPr="00710015">
        <w:rPr>
          <w:rFonts w:ascii="Tahoma" w:eastAsiaTheme="minorEastAsia" w:hAnsi="Tahoma" w:cs="B Nazanin"/>
          <w:sz w:val="24"/>
          <w:szCs w:val="24"/>
          <w:rtl/>
          <w:lang w:bidi="fa-IR"/>
        </w:rPr>
        <w:t xml:space="preserve"> 3 مستثني خواهند بود</w:t>
      </w:r>
      <w:r w:rsidR="00C3575D" w:rsidRPr="00710015">
        <w:rPr>
          <w:rFonts w:ascii="Tahoma" w:eastAsiaTheme="minorEastAsia" w:hAnsi="Tahoma" w:cs="B Nazanin" w:hint="cs"/>
          <w:sz w:val="24"/>
          <w:szCs w:val="24"/>
          <w:rtl/>
          <w:lang w:bidi="fa-IR"/>
        </w:rPr>
        <w:t>.</w:t>
      </w:r>
    </w:p>
    <w:p w:rsidR="00273E14" w:rsidRDefault="00F00894" w:rsidP="009F63D5">
      <w:pPr>
        <w:bidi/>
        <w:spacing w:after="0" w:line="480" w:lineRule="auto"/>
        <w:ind w:left="75" w:right="75"/>
        <w:jc w:val="both"/>
        <w:rPr>
          <w:rFonts w:ascii="Arial" w:eastAsia="Times New Roman" w:hAnsi="Arial" w:cs="B Nazanin"/>
          <w:sz w:val="24"/>
          <w:szCs w:val="24"/>
          <w:rtl/>
          <w:lang w:bidi="fa-IR"/>
        </w:rPr>
      </w:pPr>
      <w:r w:rsidRPr="007826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ب)</w:t>
      </w:r>
      <w:r w:rsidRPr="001A710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CD7BA3" w:rsidRPr="001A710C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حداقل معدل قابل قبول </w:t>
      </w:r>
      <w:r w:rsidR="00710015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برای </w:t>
      </w:r>
      <w:r w:rsidR="00710015" w:rsidRPr="00710015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متقاضیان بورسیه</w:t>
      </w:r>
      <w:r w:rsidR="00710015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</w:t>
      </w:r>
      <w:r w:rsidR="00CD7BA3" w:rsidRPr="001A710C">
        <w:rPr>
          <w:rFonts w:ascii="Arial" w:eastAsia="Times New Roman" w:hAnsi="Arial" w:cs="B Nazanin" w:hint="cs"/>
          <w:sz w:val="24"/>
          <w:szCs w:val="24"/>
          <w:rtl/>
          <w:lang w:bidi="fa-IR"/>
        </w:rPr>
        <w:t>ديپلم 1</w:t>
      </w:r>
      <w:r w:rsidR="00342239" w:rsidRPr="001A710C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4 یا معادل آن </w:t>
      </w:r>
      <w:r w:rsidR="009F63D5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و برای متقاضیان </w:t>
      </w:r>
      <w:r w:rsidR="009F63D5" w:rsidRPr="009F63D5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غیربورسیه</w:t>
      </w:r>
      <w:r w:rsidR="009F63D5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</w:t>
      </w:r>
      <w:r w:rsidR="009F63D5" w:rsidRPr="001A710C">
        <w:rPr>
          <w:rFonts w:ascii="Arial" w:eastAsia="Times New Roman" w:hAnsi="Arial" w:cs="B Nazanin" w:hint="cs"/>
          <w:sz w:val="24"/>
          <w:szCs w:val="24"/>
          <w:rtl/>
          <w:lang w:bidi="fa-IR"/>
        </w:rPr>
        <w:t>ديپلم</w:t>
      </w:r>
      <w:r w:rsidR="009F63D5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12 یا معادل آن است</w:t>
      </w:r>
      <w:r w:rsidR="00342239" w:rsidRPr="001A710C">
        <w:rPr>
          <w:rFonts w:ascii="Arial" w:eastAsia="Times New Roman" w:hAnsi="Arial" w:cs="B Nazanin" w:hint="cs"/>
          <w:sz w:val="24"/>
          <w:szCs w:val="24"/>
          <w:rtl/>
          <w:lang w:bidi="fa-IR"/>
        </w:rPr>
        <w:t>.</w:t>
      </w:r>
    </w:p>
    <w:p w:rsidR="00CD7BA3" w:rsidRPr="00F2570F" w:rsidRDefault="00736D9C" w:rsidP="00BC4027">
      <w:pPr>
        <w:bidi/>
        <w:spacing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7</w:t>
      </w:r>
      <w:r w:rsidR="005B66C3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-2-1-3-</w:t>
      </w:r>
      <w:r w:rsidR="0086288A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F767AC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CD7BA3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در مقطع کارشناسی ارشد</w:t>
      </w:r>
    </w:p>
    <w:p w:rsidR="00CD7BA3" w:rsidRPr="00F2570F" w:rsidRDefault="0086288A" w:rsidP="00BC4027">
      <w:pPr>
        <w:bidi/>
        <w:spacing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الف) </w:t>
      </w:r>
      <w:r w:rsidR="00E221A7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CD7BA3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متقاضيان مقطع كارشناسي ارشد بايد مدرك كارشناسي معتبر كه </w:t>
      </w:r>
      <w:r w:rsidR="00667F81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به تاييد مراجع ذيصلاح رسيده است</w:t>
      </w:r>
      <w:r w:rsidR="004A0358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را</w:t>
      </w:r>
      <w:r w:rsidR="00CD7BA3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داشته باشند.</w:t>
      </w:r>
    </w:p>
    <w:p w:rsidR="00CD7BA3" w:rsidRPr="00F2570F" w:rsidRDefault="0086288A" w:rsidP="00F126DB">
      <w:pPr>
        <w:bidi/>
        <w:spacing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ب) </w:t>
      </w:r>
      <w:r w:rsidR="00E221A7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CD7BA3"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>حداقل معدل قابل قبول كار</w:t>
      </w:r>
      <w:r w:rsidR="00CD7BA3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شناسي</w:t>
      </w:r>
      <w:r w:rsidR="00710015" w:rsidRPr="00710015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</w:t>
      </w:r>
      <w:r w:rsidR="00710015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برای </w:t>
      </w:r>
      <w:r w:rsidR="00710015" w:rsidRPr="00710015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متقاضیان بورسیه</w:t>
      </w:r>
      <w:r w:rsidR="00CD7BA3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792FE3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در رشته‏های علوم انسانی، هنر و کشاورزی 15 یا معادل آن  و در سایر رشته‏ها  14 یا معادل آن  </w:t>
      </w:r>
      <w:r w:rsidR="00A70DAD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است</w:t>
      </w:r>
      <w:r w:rsidR="00CD7BA3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. </w:t>
      </w:r>
    </w:p>
    <w:p w:rsidR="00CD7BA3" w:rsidRDefault="00E450D0" w:rsidP="00BC4027">
      <w:pPr>
        <w:tabs>
          <w:tab w:val="right" w:pos="9360"/>
        </w:tabs>
        <w:bidi/>
        <w:spacing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پ</w:t>
      </w:r>
      <w:r w:rsidR="0086288A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) </w:t>
      </w:r>
      <w:r w:rsidR="001A5123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CD7BA3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اظهار نظر گروه آموزشي مربوط در خصوص وضعيت علمي</w:t>
      </w:r>
      <w:r w:rsidR="00A90263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متقاضي بر اساس سوابق تحصيلي وي</w:t>
      </w:r>
      <w:r w:rsidR="0071001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اخذ شود.</w:t>
      </w:r>
    </w:p>
    <w:p w:rsidR="00710015" w:rsidRPr="00F2570F" w:rsidRDefault="00710015" w:rsidP="00710015">
      <w:pPr>
        <w:tabs>
          <w:tab w:val="right" w:pos="9360"/>
        </w:tabs>
        <w:bidi/>
        <w:spacing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ت) در صورت موافقت گروه اموزشی با پذیرش فرد متقاضی، لازم است استاد راهنمای فرد متقاضی مشخص شود. </w:t>
      </w:r>
    </w:p>
    <w:p w:rsidR="00CD7BA3" w:rsidRPr="00F2570F" w:rsidRDefault="00736D9C" w:rsidP="00BC4027">
      <w:pPr>
        <w:bidi/>
        <w:spacing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7</w:t>
      </w:r>
      <w:r w:rsidR="005B66C3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-2-1-4-</w:t>
      </w:r>
      <w:r w:rsidR="00CD7BA3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در مقطع دكتري</w:t>
      </w:r>
    </w:p>
    <w:p w:rsidR="00CD7BA3" w:rsidRPr="00710015" w:rsidRDefault="005577F2" w:rsidP="00BC4027">
      <w:pPr>
        <w:bidi/>
        <w:spacing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1001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الف) </w:t>
      </w:r>
      <w:r w:rsidR="00447DE6" w:rsidRPr="0071001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CD7BA3" w:rsidRPr="0071001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متقاضيان مقطع دكتري بايد مدرك كارشناسي ارشد معتبر كه به تاييد مراجع ذيصلاح رسيده است، داشته باشند.</w:t>
      </w:r>
    </w:p>
    <w:p w:rsidR="00CD7BA3" w:rsidRPr="00F8557E" w:rsidRDefault="005577F2" w:rsidP="00F126D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FF0000"/>
          <w:sz w:val="32"/>
          <w:szCs w:val="32"/>
          <w:rtl/>
          <w:lang w:bidi="fa-IR"/>
        </w:rPr>
      </w:pPr>
      <w:r w:rsidRPr="0071001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ب) </w:t>
      </w:r>
      <w:r w:rsidR="00447DE6" w:rsidRPr="0071001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CD7BA3" w:rsidRPr="00710015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حداقل معدل قابل قبول </w:t>
      </w:r>
      <w:r w:rsidR="00CD7BA3" w:rsidRPr="0071001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كارشناسي ارشد</w:t>
      </w:r>
      <w:r w:rsidR="00144F84" w:rsidRPr="00144F84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</w:t>
      </w:r>
      <w:r w:rsidR="00144F84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برای </w:t>
      </w:r>
      <w:r w:rsidR="00144F84" w:rsidRPr="00710015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متقاضیان بورسیه</w:t>
      </w:r>
      <w:r w:rsidR="00CD7BA3" w:rsidRPr="0071001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853904" w:rsidRPr="0071001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16 یا معادل آن است</w:t>
      </w:r>
      <w:r w:rsidR="00CD7BA3" w:rsidRPr="0071001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="00F855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441F9B" w:rsidRPr="00710015" w:rsidRDefault="00E450D0" w:rsidP="00BC402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71001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lastRenderedPageBreak/>
        <w:t>پ</w:t>
      </w:r>
      <w:r w:rsidR="005577F2" w:rsidRPr="0071001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="00447DE6" w:rsidRPr="0071001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CD7BA3" w:rsidRPr="0071001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اخذ موافقت گ</w:t>
      </w:r>
      <w:r w:rsidR="00A7785B" w:rsidRPr="0071001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روه آموزشي بر اساس شاخص هاي مصو</w:t>
      </w:r>
      <w:r w:rsidR="0036494E" w:rsidRPr="0071001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</w:t>
      </w:r>
    </w:p>
    <w:p w:rsidR="00710015" w:rsidRPr="00F2570F" w:rsidRDefault="00710015" w:rsidP="00144F8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ت) در صورت موافقت گروه </w:t>
      </w:r>
      <w:r w:rsidR="00144F8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موزشی با پذیرش فرد متقاضی، لازم است استاد راهنمای فرد متقاضی مشخص شود.</w:t>
      </w:r>
    </w:p>
    <w:p w:rsidR="00F72056" w:rsidRPr="00F2570F" w:rsidRDefault="00736D9C" w:rsidP="00C04183">
      <w:pPr>
        <w:bidi/>
        <w:spacing w:after="0" w:line="480" w:lineRule="auto"/>
        <w:ind w:left="75" w:right="75"/>
        <w:rPr>
          <w:rFonts w:asciiTheme="majorBidi" w:eastAsiaTheme="minorEastAsia" w:hAnsiTheme="majorBidi" w:cs="B Nazanin"/>
          <w:bCs/>
          <w:sz w:val="28"/>
          <w:szCs w:val="28"/>
          <w:rtl/>
        </w:rPr>
      </w:pPr>
      <w:r w:rsidRPr="00F2570F">
        <w:rPr>
          <w:rFonts w:asciiTheme="majorBidi" w:eastAsiaTheme="minorEastAsia" w:hAnsiTheme="majorBidi" w:cs="B Nazanin" w:hint="cs"/>
          <w:bCs/>
          <w:sz w:val="28"/>
          <w:szCs w:val="28"/>
          <w:rtl/>
          <w:lang w:bidi="fa-IR"/>
        </w:rPr>
        <w:t>7</w:t>
      </w:r>
      <w:r w:rsidR="00AA7DC8" w:rsidRPr="00F2570F">
        <w:rPr>
          <w:rFonts w:asciiTheme="majorBidi" w:eastAsiaTheme="minorEastAsia" w:hAnsiTheme="majorBidi" w:cs="B Nazanin" w:hint="cs"/>
          <w:bCs/>
          <w:sz w:val="28"/>
          <w:szCs w:val="28"/>
          <w:rtl/>
          <w:lang w:bidi="fa-IR"/>
        </w:rPr>
        <w:t>-</w:t>
      </w:r>
      <w:r w:rsidR="00C04183">
        <w:rPr>
          <w:rFonts w:asciiTheme="majorBidi" w:eastAsiaTheme="minorEastAsia" w:hAnsiTheme="majorBidi" w:cs="B Nazanin" w:hint="cs"/>
          <w:bCs/>
          <w:sz w:val="28"/>
          <w:szCs w:val="28"/>
          <w:rtl/>
          <w:lang w:bidi="fa-IR"/>
        </w:rPr>
        <w:t>2</w:t>
      </w:r>
      <w:r w:rsidR="00AA7DC8" w:rsidRPr="00F2570F">
        <w:rPr>
          <w:rFonts w:asciiTheme="majorBidi" w:eastAsiaTheme="minorEastAsia" w:hAnsiTheme="majorBidi" w:cs="B Nazanin" w:hint="cs"/>
          <w:bCs/>
          <w:sz w:val="28"/>
          <w:szCs w:val="28"/>
          <w:rtl/>
          <w:lang w:bidi="fa-IR"/>
        </w:rPr>
        <w:t>-</w:t>
      </w:r>
      <w:r w:rsidR="00C04183">
        <w:rPr>
          <w:rFonts w:asciiTheme="majorBidi" w:eastAsiaTheme="minorEastAsia" w:hAnsiTheme="majorBidi" w:cs="B Nazanin" w:hint="cs"/>
          <w:bCs/>
          <w:sz w:val="28"/>
          <w:szCs w:val="28"/>
          <w:rtl/>
          <w:lang w:bidi="fa-IR"/>
        </w:rPr>
        <w:t>2-</w:t>
      </w:r>
      <w:r w:rsidR="00AA7DC8" w:rsidRPr="00F2570F">
        <w:rPr>
          <w:rFonts w:asciiTheme="majorBidi" w:eastAsiaTheme="minorEastAsia" w:hAnsiTheme="majorBidi" w:cs="B Nazanin" w:hint="cs"/>
          <w:bCs/>
          <w:sz w:val="28"/>
          <w:szCs w:val="28"/>
          <w:rtl/>
          <w:lang w:bidi="fa-IR"/>
        </w:rPr>
        <w:t xml:space="preserve"> </w:t>
      </w:r>
      <w:r w:rsidR="00F12C21" w:rsidRPr="00F2570F">
        <w:rPr>
          <w:rFonts w:asciiTheme="majorBidi" w:eastAsiaTheme="minorEastAsia" w:hAnsiTheme="majorBidi" w:cs="B Nazanin"/>
          <w:bCs/>
          <w:sz w:val="28"/>
          <w:szCs w:val="28"/>
          <w:rtl/>
          <w:lang w:bidi="fa-IR"/>
        </w:rPr>
        <w:t xml:space="preserve"> شرايط سني</w:t>
      </w:r>
    </w:p>
    <w:p w:rsidR="004640F6" w:rsidRPr="00F2570F" w:rsidRDefault="00C72F04" w:rsidP="00484429">
      <w:pPr>
        <w:bidi/>
        <w:spacing w:after="0" w:line="480" w:lineRule="auto"/>
        <w:ind w:left="75" w:right="75"/>
        <w:rPr>
          <w:rFonts w:asciiTheme="majorBidi" w:eastAsiaTheme="minorEastAsia" w:hAnsiTheme="majorBidi" w:cs="B Nazanin"/>
          <w:sz w:val="24"/>
          <w:szCs w:val="24"/>
          <w:rtl/>
          <w:lang w:bidi="fa-IR"/>
        </w:rPr>
      </w:pPr>
      <w:r w:rsidRPr="00F2570F">
        <w:rPr>
          <w:rFonts w:asciiTheme="majorBidi" w:eastAsiaTheme="minorEastAsia" w:hAnsiTheme="majorBidi" w:cs="B Nazanin" w:hint="cs"/>
          <w:b/>
          <w:bCs/>
          <w:sz w:val="24"/>
          <w:szCs w:val="24"/>
          <w:rtl/>
          <w:lang w:bidi="fa-IR"/>
        </w:rPr>
        <w:t xml:space="preserve">الف) </w:t>
      </w:r>
      <w:r w:rsidR="004640F6" w:rsidRPr="00F2570F">
        <w:rPr>
          <w:rFonts w:asciiTheme="majorBidi" w:eastAsiaTheme="minorEastAsia" w:hAnsiTheme="majorBidi" w:cs="B Nazanin" w:hint="cs"/>
          <w:b/>
          <w:bCs/>
          <w:sz w:val="24"/>
          <w:szCs w:val="24"/>
          <w:rtl/>
          <w:lang w:bidi="fa-IR"/>
        </w:rPr>
        <w:t>دانشجویان غیر بورسیه</w:t>
      </w:r>
      <w:r w:rsidR="004640F6"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: متقاضیان غیر بورسیه تحصیل در دانشگاه زنجان بدون پیش شرط سنی می</w:t>
      </w:r>
      <w:r w:rsidR="00484429"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‏</w:t>
      </w:r>
      <w:r w:rsidR="004640F6"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توان</w:t>
      </w:r>
      <w:r w:rsidR="005967B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ند در این دانشگاه تحصیل نمایند.</w:t>
      </w:r>
    </w:p>
    <w:p w:rsidR="004640F6" w:rsidRPr="00F2570F" w:rsidRDefault="00C72F04" w:rsidP="004640F6">
      <w:pPr>
        <w:bidi/>
        <w:spacing w:after="0" w:line="480" w:lineRule="auto"/>
        <w:ind w:left="75" w:right="75"/>
        <w:rPr>
          <w:rFonts w:asciiTheme="majorBidi" w:eastAsiaTheme="minorEastAsia" w:hAnsiTheme="majorBidi" w:cs="B Nazanin"/>
          <w:sz w:val="24"/>
          <w:szCs w:val="24"/>
          <w:rtl/>
          <w:lang w:bidi="fa-IR"/>
        </w:rPr>
      </w:pPr>
      <w:r w:rsidRPr="00F2570F">
        <w:rPr>
          <w:rFonts w:asciiTheme="majorBidi" w:eastAsiaTheme="minorEastAsia" w:hAnsiTheme="majorBidi" w:cs="B Nazanin" w:hint="cs"/>
          <w:b/>
          <w:bCs/>
          <w:sz w:val="24"/>
          <w:szCs w:val="24"/>
          <w:rtl/>
          <w:lang w:bidi="fa-IR"/>
        </w:rPr>
        <w:t xml:space="preserve">ب) </w:t>
      </w:r>
      <w:r w:rsidR="004640F6" w:rsidRPr="00F2570F">
        <w:rPr>
          <w:rFonts w:asciiTheme="majorBidi" w:eastAsiaTheme="minorEastAsia" w:hAnsiTheme="majorBidi" w:cs="B Nazanin" w:hint="cs"/>
          <w:b/>
          <w:bCs/>
          <w:sz w:val="24"/>
          <w:szCs w:val="24"/>
          <w:rtl/>
          <w:lang w:bidi="fa-IR"/>
        </w:rPr>
        <w:t>دانشجویان متقاضی بورسیه</w:t>
      </w:r>
      <w:r w:rsidR="004640F6"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: دانشجویان متقاضی دریافت بورسیه از وزارت علوم، تحقیقات و فناوری یا دانشگاه زنجان </w:t>
      </w:r>
      <w:r w:rsidR="004640F6"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در هنگام ارسال تقاضاي تحصيلي </w:t>
      </w:r>
      <w:r w:rsidR="004640F6"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لازم است شرایط سنی زیر را داشته باشند:</w:t>
      </w:r>
    </w:p>
    <w:p w:rsidR="00F72056" w:rsidRPr="00F2570F" w:rsidRDefault="00F72056" w:rsidP="00337293">
      <w:pPr>
        <w:bidi/>
        <w:spacing w:after="0" w:line="480" w:lineRule="auto"/>
        <w:ind w:left="75" w:right="75"/>
        <w:jc w:val="both"/>
        <w:rPr>
          <w:rFonts w:asciiTheme="majorBidi" w:eastAsiaTheme="minorEastAsia" w:hAnsiTheme="majorBidi" w:cs="B Nazanin"/>
          <w:sz w:val="24"/>
          <w:szCs w:val="24"/>
          <w:rtl/>
        </w:rPr>
      </w:pPr>
      <w:r w:rsidRPr="00F2570F">
        <w:rPr>
          <w:rFonts w:asciiTheme="majorBidi" w:eastAsiaTheme="minorEastAsia" w:hAnsiTheme="majorBidi" w:cs="B Nazanin"/>
          <w:sz w:val="24"/>
          <w:szCs w:val="24"/>
          <w:rtl/>
        </w:rPr>
        <w:t xml:space="preserve">* 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>حداكثر</w:t>
      </w:r>
      <w:r w:rsidR="00714EDF"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20 و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22 سال براي دارندگان ديپلم متوسطه (در مورد داوطلبان رشته</w:t>
      </w:r>
      <w:r w:rsidR="00714EDF"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‏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هاي </w:t>
      </w:r>
      <w:r w:rsidRPr="00F2570F">
        <w:rPr>
          <w:rFonts w:asciiTheme="majorBidi" w:eastAsiaTheme="minorEastAsia" w:hAnsiTheme="majorBidi" w:cs="B Nazanin"/>
          <w:rtl/>
          <w:lang w:bidi="fa-IR"/>
        </w:rPr>
        <w:t>زبان و ادبيات فارسي والهيات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="00714EDF"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23 و 25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سال ) براي تحصيل در دوره</w:t>
      </w:r>
      <w:r w:rsidR="00714EDF"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‏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هاي كارداني و كارشناسي </w:t>
      </w:r>
    </w:p>
    <w:p w:rsidR="00F72056" w:rsidRPr="00F2570F" w:rsidRDefault="00F72056" w:rsidP="00337293">
      <w:pPr>
        <w:bidi/>
        <w:spacing w:after="0" w:line="480" w:lineRule="auto"/>
        <w:ind w:left="75" w:right="75"/>
        <w:jc w:val="both"/>
        <w:rPr>
          <w:rFonts w:asciiTheme="majorBidi" w:eastAsiaTheme="minorEastAsia" w:hAnsiTheme="majorBidi" w:cs="B Nazanin"/>
          <w:sz w:val="24"/>
          <w:szCs w:val="24"/>
          <w:rtl/>
        </w:rPr>
      </w:pPr>
      <w:r w:rsidRPr="00F2570F">
        <w:rPr>
          <w:rFonts w:asciiTheme="majorBidi" w:eastAsiaTheme="minorEastAsia" w:hAnsiTheme="majorBidi" w:cs="B Nazanin"/>
          <w:sz w:val="24"/>
          <w:szCs w:val="24"/>
          <w:rtl/>
        </w:rPr>
        <w:t>*</w:t>
      </w:r>
      <w:r w:rsidRPr="00F2570F">
        <w:rPr>
          <w:rFonts w:ascii="Times New Roman" w:eastAsiaTheme="minorEastAsia" w:hAnsi="Times New Roman" w:cs="Times New Roman" w:hint="cs"/>
          <w:sz w:val="24"/>
          <w:szCs w:val="24"/>
          <w:rtl/>
        </w:rPr>
        <w:t> </w:t>
      </w:r>
      <w:r w:rsidRPr="00F2570F">
        <w:rPr>
          <w:rFonts w:asciiTheme="majorBidi" w:eastAsiaTheme="minorEastAsia" w:hAnsiTheme="majorBidi" w:cs="B Nazanin"/>
          <w:sz w:val="24"/>
          <w:szCs w:val="24"/>
          <w:rtl/>
        </w:rPr>
        <w:t xml:space="preserve"> 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>حداكثر 2</w:t>
      </w:r>
      <w:r w:rsidR="005B6F28"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6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سال براي دارندگان مدرك كارشناسي (زبان و ادبيات فارسي و الهيات </w:t>
      </w:r>
      <w:r w:rsidR="005B6F28"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29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سال براي تحصيل در دوره كارشناسي ارشد.</w:t>
      </w:r>
    </w:p>
    <w:p w:rsidR="00F72056" w:rsidRPr="00F2570F" w:rsidRDefault="00F72056" w:rsidP="00337293">
      <w:pPr>
        <w:bidi/>
        <w:spacing w:after="0" w:line="480" w:lineRule="auto"/>
        <w:ind w:left="75" w:right="75"/>
        <w:jc w:val="both"/>
        <w:rPr>
          <w:rFonts w:asciiTheme="majorBidi" w:eastAsiaTheme="minorEastAsia" w:hAnsiTheme="majorBidi" w:cs="B Nazanin"/>
          <w:sz w:val="24"/>
          <w:szCs w:val="24"/>
          <w:rtl/>
        </w:rPr>
      </w:pPr>
      <w:r w:rsidRPr="00F2570F">
        <w:rPr>
          <w:rFonts w:asciiTheme="majorBidi" w:eastAsiaTheme="minorEastAsia" w:hAnsiTheme="majorBidi" w:cs="B Nazanin"/>
          <w:sz w:val="24"/>
          <w:szCs w:val="24"/>
          <w:rtl/>
        </w:rPr>
        <w:t xml:space="preserve">* 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>حداكثر 3</w:t>
      </w:r>
      <w:r w:rsidR="005B6F28"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1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سال براي دارندگان مدرك كارشناسي ارشد (در مورد داوطلبان تحصيل در رشته</w:t>
      </w:r>
      <w:r w:rsidRPr="00F2570F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 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ادبيات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فارسي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و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الهيات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3</w:t>
      </w:r>
      <w:r w:rsidR="005B6F28"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4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سال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)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براي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تحصيل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در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دوره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دكترا</w:t>
      </w:r>
    </w:p>
    <w:p w:rsidR="00201ED1" w:rsidRPr="00F2570F" w:rsidRDefault="00F72056" w:rsidP="005967BF">
      <w:pPr>
        <w:bidi/>
        <w:spacing w:after="0" w:line="480" w:lineRule="auto"/>
        <w:ind w:left="75" w:right="75"/>
        <w:jc w:val="both"/>
        <w:rPr>
          <w:rFonts w:asciiTheme="majorBidi" w:eastAsiaTheme="minorEastAsia" w:hAnsiTheme="majorBidi" w:cs="B Nazanin"/>
          <w:sz w:val="24"/>
          <w:szCs w:val="24"/>
          <w:rtl/>
          <w:lang w:bidi="fa-IR"/>
        </w:rPr>
      </w:pPr>
      <w:r w:rsidRPr="00F2570F">
        <w:rPr>
          <w:rFonts w:asciiTheme="majorBidi" w:eastAsiaTheme="minorEastAsia" w:hAnsiTheme="majorBidi" w:cs="B Nazanin"/>
          <w:sz w:val="24"/>
          <w:szCs w:val="24"/>
          <w:rtl/>
        </w:rPr>
        <w:t xml:space="preserve">* </w:t>
      </w:r>
      <w:r w:rsidRPr="00F2570F">
        <w:rPr>
          <w:rFonts w:asciiTheme="majorBidi" w:eastAsiaTheme="minorEastAsia" w:hAnsiTheme="majorBidi" w:cs="B Nazanin"/>
          <w:b/>
          <w:bCs/>
          <w:sz w:val="24"/>
          <w:szCs w:val="24"/>
          <w:rtl/>
          <w:lang w:bidi="fa-IR"/>
        </w:rPr>
        <w:t>تبصره:</w:t>
      </w:r>
      <w:r w:rsidR="00A26B7F" w:rsidRPr="00F2570F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 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>كليه دانشجوياني كه به استناد آئين</w:t>
      </w:r>
      <w:r w:rsidR="00D614F8"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‏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>نامه پذيرش دانشجو از خارج از كشور پذيرفته شد</w:t>
      </w:r>
      <w:r w:rsidR="00D614F8"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ه‏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>اند و در مقاطع كارشناسي،</w:t>
      </w:r>
      <w:r w:rsidRPr="00F2570F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 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كارشناسي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ارشد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و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يا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دكتري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برابر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مقررات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جاري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مقطع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مربوط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از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دانشگاه</w:t>
      </w:r>
      <w:r w:rsidR="00337293"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‏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هاي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جمهوري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اسلامي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ايران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فارغ</w:t>
      </w:r>
      <w:r w:rsidR="00337293"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‏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التحصيل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گرديده</w:t>
      </w:r>
      <w:r w:rsidR="00337293"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‏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اند،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در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صورتي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كه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در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همان</w:t>
      </w:r>
      <w:r w:rsidR="007F162C"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‏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سال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فراغت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از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تحصيل،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تقاضاي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ادامه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تحصيل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در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 xml:space="preserve"> مقطع بالاتر را داشته باشند از شرا</w:t>
      </w:r>
      <w:r w:rsidR="005967BF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ی</w:t>
      </w:r>
      <w:r w:rsidRPr="00F2570F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t>ط سني معاف مي باشند.</w:t>
      </w:r>
    </w:p>
    <w:p w:rsidR="00BC58B3" w:rsidRPr="00F2570F" w:rsidRDefault="0080632D" w:rsidP="005967B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Zar" w:eastAsia="Times New Roman" w:hAnsi="Zar" w:cs="B Nazanin" w:hint="cs"/>
          <w:b/>
          <w:bCs/>
          <w:sz w:val="28"/>
          <w:szCs w:val="28"/>
          <w:rtl/>
        </w:rPr>
        <w:t xml:space="preserve">ماده ی </w:t>
      </w:r>
      <w:r w:rsidR="005967BF">
        <w:rPr>
          <w:rFonts w:ascii="Zar" w:eastAsia="Times New Roman" w:hAnsi="Zar" w:cs="B Nazanin" w:hint="cs"/>
          <w:b/>
          <w:bCs/>
          <w:sz w:val="28"/>
          <w:szCs w:val="28"/>
          <w:rtl/>
        </w:rPr>
        <w:t>8</w:t>
      </w:r>
      <w:r w:rsidRPr="00F2570F">
        <w:rPr>
          <w:rFonts w:ascii="Zar" w:eastAsia="Times New Roman" w:hAnsi="Zar" w:cs="B Nazanin" w:hint="cs"/>
          <w:b/>
          <w:bCs/>
          <w:sz w:val="28"/>
          <w:szCs w:val="28"/>
          <w:rtl/>
        </w:rPr>
        <w:t xml:space="preserve"> : </w:t>
      </w:r>
      <w:r w:rsidR="00BC58B3" w:rsidRPr="00F2570F">
        <w:rPr>
          <w:rFonts w:ascii="Zar" w:eastAsia="Times New Roman" w:hAnsi="Zar" w:cs="B Nazanin" w:hint="cs"/>
          <w:b/>
          <w:bCs/>
          <w:sz w:val="28"/>
          <w:szCs w:val="28"/>
          <w:rtl/>
        </w:rPr>
        <w:t>شاخص</w:t>
      </w:r>
      <w:r w:rsidR="004B5795" w:rsidRPr="00F2570F">
        <w:rPr>
          <w:rFonts w:ascii="Zar" w:eastAsia="Times New Roman" w:hAnsi="Zar" w:cs="B Nazanin" w:hint="cs"/>
          <w:b/>
          <w:bCs/>
          <w:sz w:val="28"/>
          <w:szCs w:val="28"/>
          <w:rtl/>
        </w:rPr>
        <w:t>‏</w:t>
      </w:r>
      <w:r w:rsidR="00BC58B3" w:rsidRPr="00F2570F">
        <w:rPr>
          <w:rFonts w:ascii="Zar" w:eastAsia="Times New Roman" w:hAnsi="Zar" w:cs="B Nazanin" w:hint="cs"/>
          <w:b/>
          <w:bCs/>
          <w:sz w:val="28"/>
          <w:szCs w:val="28"/>
          <w:rtl/>
        </w:rPr>
        <w:t>هاي گروه</w:t>
      </w:r>
      <w:r w:rsidR="004B5795" w:rsidRPr="00F2570F">
        <w:rPr>
          <w:rFonts w:ascii="Zar" w:eastAsia="Times New Roman" w:hAnsi="Zar" w:cs="B Nazanin" w:hint="cs"/>
          <w:b/>
          <w:bCs/>
          <w:sz w:val="28"/>
          <w:szCs w:val="28"/>
          <w:rtl/>
        </w:rPr>
        <w:t>‏</w:t>
      </w:r>
      <w:r w:rsidR="00BC58B3" w:rsidRPr="00F2570F">
        <w:rPr>
          <w:rFonts w:ascii="Zar" w:eastAsia="Times New Roman" w:hAnsi="Zar" w:cs="B Nazanin" w:hint="cs"/>
          <w:b/>
          <w:bCs/>
          <w:sz w:val="28"/>
          <w:szCs w:val="28"/>
          <w:rtl/>
        </w:rPr>
        <w:t>هاي آموزشي در بررسي درخواست متقاضيان تحصيلات تكميلي</w:t>
      </w:r>
    </w:p>
    <w:p w:rsidR="00BC58B3" w:rsidRPr="00F2570F" w:rsidRDefault="00BC58B3" w:rsidP="008848D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Zar" w:eastAsia="Times New Roman" w:hAnsi="Zar" w:cs="B Nazanin" w:hint="cs"/>
          <w:sz w:val="24"/>
          <w:szCs w:val="24"/>
          <w:rtl/>
        </w:rPr>
        <w:t>1- توانايي</w:t>
      </w:r>
      <w:r w:rsidR="008848DF" w:rsidRPr="00F2570F">
        <w:rPr>
          <w:rFonts w:ascii="Zar" w:eastAsia="Times New Roman" w:hAnsi="Zar" w:cs="B Nazanin" w:hint="cs"/>
          <w:sz w:val="24"/>
          <w:szCs w:val="24"/>
          <w:rtl/>
        </w:rPr>
        <w:t>‏</w:t>
      </w:r>
      <w:r w:rsidRPr="00F2570F">
        <w:rPr>
          <w:rFonts w:ascii="Zar" w:eastAsia="Times New Roman" w:hAnsi="Zar" w:cs="B Nazanin" w:hint="cs"/>
          <w:sz w:val="24"/>
          <w:szCs w:val="24"/>
          <w:rtl/>
        </w:rPr>
        <w:t>هاي علمي و سوابق آموزشي و پژوهشي متقاضي</w:t>
      </w:r>
    </w:p>
    <w:p w:rsidR="00BC58B3" w:rsidRPr="00F2570F" w:rsidRDefault="00BC58B3" w:rsidP="0020433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Zar" w:eastAsia="Times New Roman" w:hAnsi="Zar" w:cs="B Nazanin" w:hint="cs"/>
          <w:sz w:val="24"/>
          <w:szCs w:val="24"/>
          <w:rtl/>
        </w:rPr>
        <w:lastRenderedPageBreak/>
        <w:t xml:space="preserve">2- تناسب تحصيلات متقاضي با رشته تقاضا شده طبق مصوبات </w:t>
      </w:r>
      <w:r w:rsidR="0039617D">
        <w:rPr>
          <w:rFonts w:ascii="Zar" w:eastAsia="Times New Roman" w:hAnsi="Zar" w:cs="B Nazanin" w:hint="cs"/>
          <w:sz w:val="24"/>
          <w:szCs w:val="24"/>
          <w:rtl/>
        </w:rPr>
        <w:t>کمیته پذیرش دانشجویان بین</w:t>
      </w:r>
      <w:r w:rsidR="0039617D">
        <w:rPr>
          <w:rFonts w:ascii="Zar" w:eastAsia="Times New Roman" w:hAnsi="Zar" w:cs="B Nazanin" w:hint="cs"/>
          <w:sz w:val="24"/>
          <w:szCs w:val="24"/>
          <w:cs/>
        </w:rPr>
        <w:t>‎</w:t>
      </w:r>
      <w:r w:rsidR="0039617D">
        <w:rPr>
          <w:rFonts w:ascii="Zar" w:eastAsia="Times New Roman" w:hAnsi="Zar" w:cs="B Nazanin" w:hint="cs"/>
          <w:sz w:val="24"/>
          <w:szCs w:val="24"/>
          <w:rtl/>
        </w:rPr>
        <w:t>‏المللی</w:t>
      </w:r>
      <w:r w:rsidR="00204332" w:rsidRPr="00F2570F">
        <w:rPr>
          <w:rFonts w:ascii="Zar" w:eastAsia="Times New Roman" w:hAnsi="Zar" w:cs="B Nazanin" w:hint="cs"/>
          <w:sz w:val="24"/>
          <w:szCs w:val="24"/>
          <w:rtl/>
        </w:rPr>
        <w:t xml:space="preserve"> دانشگاه زنجان</w:t>
      </w:r>
    </w:p>
    <w:p w:rsidR="00EC3A9C" w:rsidRDefault="006740BF" w:rsidP="00EC3A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="00EC3A9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مشخص بودن استاد راهنمای متقاضیان دکتری در صورت انجام مکاتبات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قبلی </w:t>
      </w:r>
      <w:r w:rsidR="00EC3A9C">
        <w:rPr>
          <w:rFonts w:ascii="Times New Roman" w:eastAsia="Times New Roman" w:hAnsi="Times New Roman" w:cs="B Nazanin" w:hint="cs"/>
          <w:sz w:val="24"/>
          <w:szCs w:val="24"/>
          <w:rtl/>
        </w:rPr>
        <w:t>بین متقاضی و استاد راهنمای مربوط</w:t>
      </w:r>
    </w:p>
    <w:p w:rsidR="006740BF" w:rsidRPr="006740BF" w:rsidRDefault="006740BF" w:rsidP="006740BF">
      <w:pPr>
        <w:bidi/>
        <w:spacing w:before="100" w:beforeAutospacing="1" w:after="100" w:afterAutospacing="1" w:line="240" w:lineRule="auto"/>
        <w:rPr>
          <w:rFonts w:ascii="Zar" w:eastAsia="Times New Roman" w:hAnsi="Zar" w:cs="B Nazanin"/>
          <w:sz w:val="24"/>
          <w:szCs w:val="24"/>
          <w:rtl/>
        </w:rPr>
      </w:pPr>
      <w:r>
        <w:rPr>
          <w:rFonts w:ascii="Zar" w:eastAsia="Times New Roman" w:hAnsi="Zar" w:cs="B Nazanin" w:hint="cs"/>
          <w:sz w:val="24"/>
          <w:szCs w:val="24"/>
          <w:rtl/>
        </w:rPr>
        <w:t>4</w:t>
      </w:r>
      <w:r w:rsidRPr="00F2570F">
        <w:rPr>
          <w:rFonts w:ascii="Zar" w:eastAsia="Times New Roman" w:hAnsi="Zar" w:cs="B Nazanin" w:hint="cs"/>
          <w:sz w:val="24"/>
          <w:szCs w:val="24"/>
          <w:rtl/>
        </w:rPr>
        <w:t>- ساير شاخص‏هاي علمي ابلاغ شده از مراجع ذيصلاح</w:t>
      </w:r>
    </w:p>
    <w:p w:rsidR="005967BF" w:rsidRPr="005967BF" w:rsidRDefault="005967BF" w:rsidP="005967BF">
      <w:pPr>
        <w:bidi/>
        <w:spacing w:before="100" w:beforeAutospacing="1" w:after="100" w:afterAutospacing="1" w:line="240" w:lineRule="auto"/>
        <w:jc w:val="both"/>
        <w:rPr>
          <w:rFonts w:ascii="Zar" w:eastAsia="Times New Roman" w:hAnsi="Zar" w:cs="B Nazanin"/>
          <w:b/>
          <w:bCs/>
          <w:sz w:val="28"/>
          <w:szCs w:val="28"/>
          <w:rtl/>
        </w:rPr>
      </w:pPr>
      <w:r w:rsidRPr="00F2570F">
        <w:rPr>
          <w:rFonts w:ascii="Zar" w:eastAsia="Times New Roman" w:hAnsi="Zar" w:cs="B Nazanin" w:hint="cs"/>
          <w:b/>
          <w:bCs/>
          <w:sz w:val="28"/>
          <w:szCs w:val="28"/>
          <w:rtl/>
        </w:rPr>
        <w:t xml:space="preserve">ماده‏ی </w:t>
      </w:r>
      <w:r>
        <w:rPr>
          <w:rFonts w:ascii="Zar" w:eastAsia="Times New Roman" w:hAnsi="Zar" w:cs="B Nazanin" w:hint="cs"/>
          <w:b/>
          <w:bCs/>
          <w:sz w:val="28"/>
          <w:szCs w:val="28"/>
          <w:rtl/>
        </w:rPr>
        <w:t>9</w:t>
      </w:r>
      <w:r w:rsidRPr="00F2570F">
        <w:rPr>
          <w:rFonts w:ascii="Zar" w:eastAsia="Times New Roman" w:hAnsi="Zar" w:cs="B Nazanin" w:hint="cs"/>
          <w:b/>
          <w:bCs/>
          <w:sz w:val="28"/>
          <w:szCs w:val="28"/>
          <w:rtl/>
        </w:rPr>
        <w:t xml:space="preserve">- شاخص هاي </w:t>
      </w:r>
      <w:r w:rsidR="0039617D">
        <w:rPr>
          <w:rFonts w:ascii="Zar" w:eastAsia="Times New Roman" w:hAnsi="Zar" w:cs="B Nazanin" w:hint="cs"/>
          <w:b/>
          <w:bCs/>
          <w:sz w:val="28"/>
          <w:szCs w:val="28"/>
          <w:rtl/>
        </w:rPr>
        <w:t>کمیته پذیرش دانشجویان بین</w:t>
      </w:r>
      <w:r w:rsidR="0039617D">
        <w:rPr>
          <w:rFonts w:ascii="Zar" w:eastAsia="Times New Roman" w:hAnsi="Zar" w:cs="B Nazanin" w:hint="cs"/>
          <w:b/>
          <w:bCs/>
          <w:sz w:val="28"/>
          <w:szCs w:val="28"/>
          <w:cs/>
        </w:rPr>
        <w:t>‎</w:t>
      </w:r>
      <w:r w:rsidR="0039617D">
        <w:rPr>
          <w:rFonts w:ascii="Zar" w:eastAsia="Times New Roman" w:hAnsi="Zar" w:cs="B Nazanin" w:hint="cs"/>
          <w:b/>
          <w:bCs/>
          <w:sz w:val="28"/>
          <w:szCs w:val="28"/>
          <w:rtl/>
        </w:rPr>
        <w:t>‏المللی</w:t>
      </w:r>
      <w:r w:rsidRPr="00F2570F">
        <w:rPr>
          <w:rFonts w:ascii="Zar" w:eastAsia="Times New Roman" w:hAnsi="Zar" w:cs="B Nazanin" w:hint="cs"/>
          <w:b/>
          <w:bCs/>
          <w:sz w:val="28"/>
          <w:szCs w:val="28"/>
          <w:rtl/>
        </w:rPr>
        <w:t xml:space="preserve"> دانشگاه زنجان</w:t>
      </w:r>
    </w:p>
    <w:p w:rsidR="005967BF" w:rsidRPr="00F2570F" w:rsidRDefault="005967BF" w:rsidP="005967B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1- مليت متقاضي</w:t>
      </w:r>
      <w:r w:rsidRPr="00F2570F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در اولويت‏هاي تعيين شده</w:t>
      </w:r>
    </w:p>
    <w:p w:rsidR="005967BF" w:rsidRPr="00F2570F" w:rsidRDefault="005967BF" w:rsidP="005967B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2- رشته متقاضي</w:t>
      </w:r>
      <w:r w:rsidRPr="00F2570F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در اولويت‏هاي تعيين شده</w:t>
      </w:r>
    </w:p>
    <w:p w:rsidR="005967BF" w:rsidRPr="00F2570F" w:rsidRDefault="005967BF" w:rsidP="005967B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3- ميزان آشنايي متقاضي با زبان فارسي</w:t>
      </w:r>
    </w:p>
    <w:p w:rsidR="005967BF" w:rsidRPr="00F2570F" w:rsidRDefault="005967BF" w:rsidP="005967B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4- شرايط اختصاصي ذكر شده در</w:t>
      </w:r>
      <w:r w:rsidRPr="00F2570F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اين آيين‏نامه</w:t>
      </w:r>
    </w:p>
    <w:p w:rsidR="005967BF" w:rsidRPr="00F2570F" w:rsidRDefault="005967BF" w:rsidP="005967B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5- ساير سياست‏گذاري‏هاي ابلاغ شده</w:t>
      </w:r>
    </w:p>
    <w:p w:rsidR="005967BF" w:rsidRDefault="005967BF" w:rsidP="005967BF">
      <w:pPr>
        <w:bidi/>
        <w:spacing w:after="0" w:line="480" w:lineRule="auto"/>
        <w:ind w:left="75" w:right="75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2570F">
        <w:rPr>
          <w:rFonts w:ascii="Zar" w:eastAsia="Times New Roman" w:hAnsi="Zar" w:cs="B Nazanin" w:hint="cs"/>
          <w:b/>
          <w:bCs/>
          <w:sz w:val="24"/>
          <w:szCs w:val="24"/>
          <w:rtl/>
        </w:rPr>
        <w:t>تبصره:</w:t>
      </w:r>
      <w:r w:rsidRPr="00F2570F">
        <w:rPr>
          <w:rFonts w:ascii="Zar" w:eastAsia="Times New Roman" w:hAnsi="Zar" w:cs="B Nazanin" w:hint="cs"/>
          <w:sz w:val="24"/>
          <w:szCs w:val="24"/>
          <w:rtl/>
        </w:rPr>
        <w:t xml:space="preserve"> امتيازات شاخص‏هاي مورد نظر </w:t>
      </w:r>
      <w:r w:rsidR="0039617D">
        <w:rPr>
          <w:rFonts w:ascii="Zar" w:eastAsia="Times New Roman" w:hAnsi="Zar" w:cs="B Nazanin" w:hint="cs"/>
          <w:sz w:val="24"/>
          <w:szCs w:val="24"/>
          <w:rtl/>
        </w:rPr>
        <w:t>کمیته پذیرش دانشجویان بین</w:t>
      </w:r>
      <w:r w:rsidR="0039617D">
        <w:rPr>
          <w:rFonts w:ascii="Zar" w:eastAsia="Times New Roman" w:hAnsi="Zar" w:cs="B Nazanin" w:hint="cs"/>
          <w:sz w:val="24"/>
          <w:szCs w:val="24"/>
          <w:cs/>
        </w:rPr>
        <w:t>‎</w:t>
      </w:r>
      <w:r w:rsidR="0039617D">
        <w:rPr>
          <w:rFonts w:ascii="Zar" w:eastAsia="Times New Roman" w:hAnsi="Zar" w:cs="B Nazanin" w:hint="cs"/>
          <w:sz w:val="24"/>
          <w:szCs w:val="24"/>
          <w:rtl/>
        </w:rPr>
        <w:t>‏المللی</w:t>
      </w:r>
      <w:r w:rsidRPr="00F2570F">
        <w:rPr>
          <w:rFonts w:ascii="Zar" w:eastAsia="Times New Roman" w:hAnsi="Zar" w:cs="B Nazanin" w:hint="cs"/>
          <w:sz w:val="24"/>
          <w:szCs w:val="24"/>
          <w:rtl/>
        </w:rPr>
        <w:t xml:space="preserve"> دانشگاه زنجان و گروه‏هاي آموزشي براي دانشجويان دكتري، هركدام بر اساس فرم‏هاي تنظيمي تا سقف 50 امتياز تعيين مي‏گردد و حداقل امتياز كل قبولي 60 است، به شرط ‌آن كه متقاضي از 50 امتياز شاخص گروه آموزشي، حداقل 25 امتياز كسب نموده باشد.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گروه‏های آموزشی در امتیازبندی دانشجویان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</w:rPr>
        <w:t>دکتری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سوابق </w:t>
      </w:r>
      <w:r w:rsidRPr="00F2570F">
        <w:rPr>
          <w:rFonts w:asciiTheme="majorBidi" w:eastAsiaTheme="minorEastAsia" w:hAnsiTheme="majorBidi" w:cs="B Nazanin" w:hint="cs"/>
          <w:sz w:val="24"/>
          <w:szCs w:val="24"/>
          <w:rtl/>
        </w:rPr>
        <w:t>پژوهشی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آموزشی آنها را مطابق با آیین‏نامه‏های پذیرش دانشجویان ایرانی لحاظ می‏نم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ایند.</w:t>
      </w:r>
      <w:bookmarkStart w:id="0" w:name="_GoBack"/>
      <w:bookmarkEnd w:id="0"/>
    </w:p>
    <w:p w:rsidR="00232B90" w:rsidRPr="00F2570F" w:rsidRDefault="00F72056" w:rsidP="00F2570F">
      <w:pPr>
        <w:bidi/>
        <w:spacing w:before="100" w:beforeAutospacing="1" w:after="100" w:afterAutospacing="1" w:line="240" w:lineRule="auto"/>
        <w:jc w:val="both"/>
        <w:rPr>
          <w:rFonts w:ascii="Zar" w:eastAsia="Times New Roman" w:hAnsi="Zar" w:cs="B Nazanin"/>
          <w:b/>
          <w:bCs/>
          <w:sz w:val="28"/>
          <w:szCs w:val="28"/>
          <w:rtl/>
        </w:rPr>
      </w:pPr>
      <w:r w:rsidRPr="00F2570F">
        <w:rPr>
          <w:rFonts w:ascii="Zar" w:eastAsia="Times New Roman" w:hAnsi="Zar" w:cs="B Nazanin" w:hint="cs"/>
          <w:b/>
          <w:bCs/>
          <w:sz w:val="28"/>
          <w:szCs w:val="28"/>
          <w:rtl/>
        </w:rPr>
        <w:t> </w:t>
      </w:r>
      <w:r w:rsidR="007853F6">
        <w:rPr>
          <w:rFonts w:ascii="Zar" w:eastAsia="Times New Roman" w:hAnsi="Zar" w:cs="B Nazanin" w:hint="cs"/>
          <w:b/>
          <w:bCs/>
          <w:sz w:val="28"/>
          <w:szCs w:val="28"/>
          <w:rtl/>
        </w:rPr>
        <w:t>ماده‏ی</w:t>
      </w:r>
      <w:r w:rsidR="002933EE" w:rsidRPr="00F2570F">
        <w:rPr>
          <w:rFonts w:ascii="Zar" w:eastAsia="Times New Roman" w:hAnsi="Zar" w:cs="B Nazanin" w:hint="cs"/>
          <w:b/>
          <w:bCs/>
          <w:sz w:val="28"/>
          <w:szCs w:val="28"/>
          <w:rtl/>
        </w:rPr>
        <w:t xml:space="preserve"> </w:t>
      </w:r>
      <w:r w:rsidR="00736D9C" w:rsidRPr="00F2570F">
        <w:rPr>
          <w:rFonts w:ascii="Zar" w:eastAsia="Times New Roman" w:hAnsi="Zar" w:cs="B Nazanin" w:hint="cs"/>
          <w:b/>
          <w:bCs/>
          <w:sz w:val="28"/>
          <w:szCs w:val="28"/>
          <w:rtl/>
        </w:rPr>
        <w:t>10</w:t>
      </w:r>
      <w:r w:rsidR="002933EE" w:rsidRPr="00F2570F">
        <w:rPr>
          <w:rFonts w:ascii="Zar" w:eastAsia="Times New Roman" w:hAnsi="Zar" w:cs="B Nazanin" w:hint="cs"/>
          <w:b/>
          <w:bCs/>
          <w:sz w:val="28"/>
          <w:szCs w:val="28"/>
          <w:rtl/>
        </w:rPr>
        <w:t xml:space="preserve">- </w:t>
      </w:r>
      <w:r w:rsidR="003B2B45" w:rsidRPr="00F2570F">
        <w:rPr>
          <w:rFonts w:ascii="Zar" w:eastAsia="Times New Roman" w:hAnsi="Zar" w:cs="B Nazanin" w:hint="cs"/>
          <w:b/>
          <w:bCs/>
          <w:sz w:val="28"/>
          <w:szCs w:val="28"/>
          <w:rtl/>
        </w:rPr>
        <w:t>مهلت پذيرش</w:t>
      </w:r>
    </w:p>
    <w:p w:rsidR="00C003D0" w:rsidRDefault="00C0290C" w:rsidP="008E11E3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2570F">
        <w:rPr>
          <w:rFonts w:ascii="Arial" w:eastAsia="Times New Roman" w:hAnsi="Arial" w:cs="B Nazanin" w:hint="cs"/>
          <w:sz w:val="24"/>
          <w:szCs w:val="24"/>
          <w:rtl/>
        </w:rPr>
        <w:t>مهلت پذيرش مدارك و درخواست فرد متقاضي</w:t>
      </w:r>
      <w:r w:rsidR="003A3F7B">
        <w:rPr>
          <w:rFonts w:ascii="Arial" w:eastAsia="Times New Roman" w:hAnsi="Arial" w:cs="B Nazanin" w:hint="cs"/>
          <w:sz w:val="24"/>
          <w:szCs w:val="24"/>
          <w:rtl/>
        </w:rPr>
        <w:t xml:space="preserve"> غیر بورسیه</w:t>
      </w:r>
      <w:r w:rsidRPr="00F2570F">
        <w:rPr>
          <w:rFonts w:ascii="Arial" w:eastAsia="Times New Roman" w:hAnsi="Arial" w:cs="B Nazanin" w:hint="cs"/>
          <w:sz w:val="24"/>
          <w:szCs w:val="24"/>
          <w:rtl/>
        </w:rPr>
        <w:t xml:space="preserve"> در هر ترم </w:t>
      </w:r>
      <w:r w:rsidR="008E11E3">
        <w:rPr>
          <w:rFonts w:ascii="Arial" w:eastAsia="Times New Roman" w:hAnsi="Arial" w:cs="B Nazanin" w:hint="cs"/>
          <w:sz w:val="24"/>
          <w:szCs w:val="24"/>
          <w:rtl/>
        </w:rPr>
        <w:t>8</w:t>
      </w:r>
      <w:r w:rsidRPr="00F2570F">
        <w:rPr>
          <w:rFonts w:ascii="Arial" w:eastAsia="Times New Roman" w:hAnsi="Arial" w:cs="B Nazanin" w:hint="cs"/>
          <w:sz w:val="24"/>
          <w:szCs w:val="24"/>
          <w:rtl/>
        </w:rPr>
        <w:t xml:space="preserve"> ماه قبل از شروع ترم تحصيلي طبق تقويم آموزشي دانشگاه زنجان </w:t>
      </w:r>
      <w:r w:rsidR="003B2B45" w:rsidRPr="00F2570F">
        <w:rPr>
          <w:rFonts w:ascii="Arial" w:eastAsia="Times New Roman" w:hAnsi="Arial" w:cs="B Nazanin" w:hint="cs"/>
          <w:sz w:val="24"/>
          <w:szCs w:val="24"/>
          <w:rtl/>
        </w:rPr>
        <w:t>است</w:t>
      </w:r>
      <w:r w:rsidRPr="00F2570F">
        <w:rPr>
          <w:rFonts w:ascii="Arial" w:eastAsia="Times New Roman" w:hAnsi="Arial" w:cs="B Nazanin" w:hint="cs"/>
          <w:sz w:val="24"/>
          <w:szCs w:val="24"/>
          <w:rtl/>
        </w:rPr>
        <w:t>.</w:t>
      </w:r>
      <w:r w:rsidR="005967BF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2570F">
        <w:rPr>
          <w:rFonts w:ascii="Arial" w:eastAsia="Times New Roman" w:hAnsi="Arial" w:cs="B Nazanin" w:hint="cs"/>
          <w:sz w:val="24"/>
          <w:szCs w:val="24"/>
          <w:rtl/>
        </w:rPr>
        <w:t>مدارک ارسالي پس از مهلت مقرر براي ترم بعد بررسي مي شود.</w:t>
      </w:r>
      <w:r w:rsidR="00C003D0" w:rsidRPr="00F2570F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="000E50A8" w:rsidRPr="00F2570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زمانبندي بررسي تقاضا و اعلام نتيجه به شرح ذيل </w:t>
      </w:r>
      <w:r w:rsidR="003B2B45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است</w:t>
      </w:r>
      <w:r w:rsidR="000E50A8" w:rsidRPr="00F2570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:</w:t>
      </w:r>
    </w:p>
    <w:p w:rsidR="003463B6" w:rsidRPr="00F2570F" w:rsidRDefault="003463B6" w:rsidP="003463B6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191"/>
        <w:gridCol w:w="3195"/>
        <w:gridCol w:w="3190"/>
      </w:tblGrid>
      <w:tr w:rsidR="000E50A8" w:rsidRPr="00F2570F" w:rsidTr="003A3F7B">
        <w:trPr>
          <w:trHeight w:val="521"/>
          <w:jc w:val="center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0A8" w:rsidRPr="00F2570F" w:rsidRDefault="000E50A8" w:rsidP="0068632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2570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lastRenderedPageBreak/>
              <w:t>مراحل كار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0A8" w:rsidRPr="00F2570F" w:rsidRDefault="000E50A8" w:rsidP="0068632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2570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نيمسال اول تحصيلي</w:t>
            </w:r>
            <w:r w:rsidR="00787607" w:rsidRPr="00F2570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(ترم مهر)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0A8" w:rsidRPr="00F2570F" w:rsidRDefault="000E50A8" w:rsidP="0068632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2570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نيمسال دوم تحصيلي</w:t>
            </w:r>
            <w:r w:rsidR="00787607" w:rsidRPr="00F2570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(ترم بهمن)</w:t>
            </w:r>
          </w:p>
        </w:tc>
      </w:tr>
      <w:tr w:rsidR="003A3F7B" w:rsidRPr="00F2570F" w:rsidTr="003A3F7B">
        <w:trPr>
          <w:trHeight w:val="557"/>
          <w:jc w:val="center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F7B" w:rsidRPr="00F2570F" w:rsidRDefault="003A3F7B" w:rsidP="00B1391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2570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آخرين زمان دريافت مدارك</w:t>
            </w:r>
            <w:r w:rsidRPr="00F2570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2570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متقاضيان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F7B" w:rsidRPr="00F2570F" w:rsidRDefault="0001433F" w:rsidP="0001433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30</w:t>
            </w:r>
            <w:r w:rsidR="003A3F7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بهمن</w:t>
            </w:r>
            <w:r w:rsidR="003A3F7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ماه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F7B" w:rsidRPr="00F2570F" w:rsidRDefault="00DE6267" w:rsidP="00DE626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31 تیرماه</w:t>
            </w:r>
          </w:p>
        </w:tc>
      </w:tr>
      <w:tr w:rsidR="003A3F7B" w:rsidRPr="00F2570F" w:rsidTr="003A3F7B">
        <w:trPr>
          <w:trHeight w:val="557"/>
          <w:jc w:val="center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F7B" w:rsidRPr="00F2570F" w:rsidRDefault="003A3F7B" w:rsidP="00C168E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پذیرش اولیه به متقاضی و ارسال مدارک به اداره کل امور دانشجویان </w:t>
            </w:r>
            <w:r w:rsidR="00C168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غیرایرانی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کشور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F7B" w:rsidRPr="00F2570F" w:rsidRDefault="003A3F7B" w:rsidP="00BE3C3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28</w:t>
            </w:r>
            <w:r w:rsidRPr="00F2570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اسفند ماه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F7B" w:rsidRPr="00F2570F" w:rsidRDefault="00DE6267" w:rsidP="00DE626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31 شهریور</w:t>
            </w:r>
          </w:p>
        </w:tc>
      </w:tr>
      <w:tr w:rsidR="003A3F7B" w:rsidRPr="003463B6" w:rsidTr="003A3F7B">
        <w:trPr>
          <w:trHeight w:val="539"/>
          <w:jc w:val="center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F7B" w:rsidRPr="003463B6" w:rsidRDefault="003A3F7B" w:rsidP="00DE626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63B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بررسي و اعلام</w:t>
            </w:r>
            <w:r w:rsidR="00DE6267" w:rsidRPr="003463B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نتیجه</w:t>
            </w:r>
            <w:r w:rsidRPr="003463B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DE6267" w:rsidRPr="003463B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تایید اداره کل امور دانشجویان </w:t>
            </w:r>
            <w:r w:rsidR="00C168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غیرایرانی</w:t>
            </w:r>
            <w:r w:rsidR="00DE6267" w:rsidRPr="003463B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به متقاضی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F7B" w:rsidRPr="003463B6" w:rsidRDefault="003A3F7B" w:rsidP="003463B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63B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31 </w:t>
            </w:r>
            <w:r w:rsidR="00DE6267" w:rsidRPr="003463B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خرداد</w:t>
            </w:r>
            <w:r w:rsidRPr="003463B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F7B" w:rsidRPr="003463B6" w:rsidRDefault="00DE6267" w:rsidP="00DE626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63B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30 آبان</w:t>
            </w:r>
          </w:p>
        </w:tc>
      </w:tr>
      <w:tr w:rsidR="003A3F7B" w:rsidRPr="00F2570F" w:rsidTr="003A3F7B">
        <w:trPr>
          <w:trHeight w:val="405"/>
          <w:jc w:val="center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F7B" w:rsidRPr="003463B6" w:rsidRDefault="003A3F7B" w:rsidP="0068632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63B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شروع كلاسها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F7B" w:rsidRPr="003463B6" w:rsidRDefault="003A3F7B" w:rsidP="00B70D6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63B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براساس تقويم آموزشي دانشگاه</w:t>
            </w:r>
            <w:r w:rsidRPr="003463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زنجان</w:t>
            </w:r>
            <w:r w:rsidR="00DE6267" w:rsidRPr="003463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267" w:rsidRPr="003463B6" w:rsidRDefault="003A3F7B" w:rsidP="00B70D6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3463B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براساس تقويم آموزشي دانشگاه</w:t>
            </w:r>
            <w:r w:rsidRPr="003463B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زنجان</w:t>
            </w:r>
          </w:p>
        </w:tc>
      </w:tr>
    </w:tbl>
    <w:p w:rsidR="00025369" w:rsidRPr="00CD0212" w:rsidRDefault="00CD0212" w:rsidP="00DE6267">
      <w:pPr>
        <w:bidi/>
        <w:spacing w:before="100" w:beforeAutospacing="1" w:after="100" w:afterAutospacing="1" w:line="360" w:lineRule="auto"/>
        <w:rPr>
          <w:rFonts w:ascii="Arial" w:eastAsia="Times New Roman" w:hAnsi="Arial" w:cs="B Nazanin"/>
          <w:sz w:val="24"/>
          <w:szCs w:val="24"/>
          <w:rtl/>
        </w:rPr>
      </w:pPr>
      <w:r w:rsidRPr="00CD0212">
        <w:rPr>
          <w:rFonts w:ascii="Arial" w:eastAsia="Times New Roman" w:hAnsi="Arial" w:cs="B Nazanin" w:hint="cs"/>
          <w:sz w:val="24"/>
          <w:szCs w:val="24"/>
          <w:rtl/>
        </w:rPr>
        <w:t xml:space="preserve">پذیرش متقاضیان بورسیه بر اساس جدول زمانی وزارت علوم، تحقیقات و فناوری </w:t>
      </w:r>
      <w:r w:rsidR="00DE6267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صورت </w:t>
      </w:r>
      <w:r w:rsidRPr="00CD0212">
        <w:rPr>
          <w:rFonts w:ascii="Arial" w:eastAsia="Times New Roman" w:hAnsi="Arial" w:cs="B Nazanin" w:hint="cs"/>
          <w:sz w:val="24"/>
          <w:szCs w:val="24"/>
          <w:rtl/>
        </w:rPr>
        <w:t xml:space="preserve">خواهد </w:t>
      </w:r>
      <w:r w:rsidR="00DE6267">
        <w:rPr>
          <w:rFonts w:ascii="Arial" w:eastAsia="Times New Roman" w:hAnsi="Arial" w:cs="B Nazanin" w:hint="cs"/>
          <w:sz w:val="24"/>
          <w:szCs w:val="24"/>
          <w:rtl/>
        </w:rPr>
        <w:t>گرفت</w:t>
      </w:r>
      <w:r w:rsidRPr="00CD0212">
        <w:rPr>
          <w:rFonts w:ascii="Arial" w:eastAsia="Times New Roman" w:hAnsi="Arial" w:cs="B Nazanin" w:hint="cs"/>
          <w:sz w:val="24"/>
          <w:szCs w:val="24"/>
          <w:rtl/>
        </w:rPr>
        <w:t>.</w:t>
      </w:r>
    </w:p>
    <w:p w:rsidR="0040183B" w:rsidRPr="00F2570F" w:rsidRDefault="007853F6" w:rsidP="007B3D2D">
      <w:p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ماده‏ی </w:t>
      </w:r>
      <w:r w:rsidR="00736D9C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11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</w:t>
      </w:r>
      <w:r w:rsidR="0040183B" w:rsidRPr="00F2570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مدارك لازم</w:t>
      </w:r>
      <w:r w:rsidR="00180296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برای درخواست تحصیل در دانشگاه</w:t>
      </w:r>
      <w:r w:rsidR="007E6FEB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زنجان</w:t>
      </w:r>
    </w:p>
    <w:p w:rsidR="0040183B" w:rsidRPr="00F2570F" w:rsidRDefault="0040183B" w:rsidP="007B3D2D">
      <w:pPr>
        <w:bidi/>
        <w:spacing w:after="0" w:line="360" w:lineRule="auto"/>
        <w:contextualSpacing/>
        <w:rPr>
          <w:rFonts w:ascii="Times New Roman" w:eastAsia="Times New Roman" w:hAnsi="Times New Roman" w:cs="B Nazanin"/>
          <w:sz w:val="28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  <w:lang w:bidi="fa-IR"/>
        </w:rPr>
        <w:t>1-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 فرم</w:t>
      </w:r>
      <w:r w:rsidR="00D11D41"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 تکمیل شده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 درخواست پذيرش </w:t>
      </w:r>
    </w:p>
    <w:p w:rsidR="0040183B" w:rsidRPr="00F2570F" w:rsidRDefault="0040183B" w:rsidP="007B3D2D">
      <w:pPr>
        <w:bidi/>
        <w:spacing w:after="0" w:line="360" w:lineRule="auto"/>
        <w:contextualSpacing/>
        <w:rPr>
          <w:rFonts w:ascii="Times New Roman" w:eastAsia="Times New Roman" w:hAnsi="Times New Roman" w:cs="B Nazanin"/>
          <w:sz w:val="28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  <w:lang w:bidi="fa-IR"/>
        </w:rPr>
        <w:t>2-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 سه نسخه تصوير مدارک تحصيلي برابر اصل شده</w:t>
      </w:r>
    </w:p>
    <w:p w:rsidR="0040183B" w:rsidRPr="00F2570F" w:rsidRDefault="0040183B" w:rsidP="007B3D2D">
      <w:pPr>
        <w:bidi/>
        <w:spacing w:after="0" w:line="360" w:lineRule="auto"/>
        <w:contextualSpacing/>
        <w:rPr>
          <w:rFonts w:ascii="Times New Roman" w:eastAsia="Times New Roman" w:hAnsi="Times New Roman" w:cs="B Nazanin"/>
          <w:sz w:val="28"/>
          <w:szCs w:val="24"/>
          <w:lang w:bidi="fa-IR"/>
        </w:rPr>
      </w:pPr>
      <w:r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  <w:lang w:bidi="fa-IR"/>
        </w:rPr>
        <w:t>3-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 دو نسخه تصوير مدارک هويتي برابر اصل شده</w:t>
      </w:r>
      <w:r w:rsidR="00D11D41"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 (کپی گذرنامه)</w:t>
      </w:r>
    </w:p>
    <w:p w:rsidR="0040183B" w:rsidRPr="00F2570F" w:rsidRDefault="0040183B" w:rsidP="00C94CF1">
      <w:pPr>
        <w:bidi/>
        <w:spacing w:after="0" w:line="360" w:lineRule="auto"/>
        <w:contextualSpacing/>
        <w:rPr>
          <w:rFonts w:ascii="Times New Roman" w:eastAsia="Times New Roman" w:hAnsi="Times New Roman" w:cs="B Nazanin"/>
          <w:sz w:val="28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  <w:lang w:bidi="fa-IR"/>
        </w:rPr>
        <w:t>4-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 يک قطعه عکس </w:t>
      </w:r>
      <w:r w:rsidR="00C94CF1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4</w:t>
      </w:r>
      <w:r w:rsidRPr="00F2570F">
        <w:rPr>
          <w:rFonts w:ascii="Times New Roman" w:eastAsia="Times New Roman" w:hAnsi="Times New Roman" w:cs="B Nazanin"/>
          <w:sz w:val="28"/>
          <w:szCs w:val="24"/>
          <w:rtl/>
          <w:lang w:bidi="fa-IR"/>
        </w:rPr>
        <w:t>×</w:t>
      </w:r>
      <w:r w:rsidR="00C94CF1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3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 جديد</w:t>
      </w:r>
      <w:r w:rsidR="00D11D41"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 رنگی همراه با فایل آن</w:t>
      </w:r>
    </w:p>
    <w:p w:rsidR="00D11D41" w:rsidRPr="00F2570F" w:rsidRDefault="00D11D41" w:rsidP="007B3D2D">
      <w:pPr>
        <w:bidi/>
        <w:spacing w:after="0" w:line="360" w:lineRule="auto"/>
        <w:contextualSpacing/>
        <w:rPr>
          <w:rFonts w:ascii="Times New Roman" w:eastAsia="Times New Roman" w:hAnsi="Times New Roman" w:cs="B Nazanin"/>
          <w:sz w:val="28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  <w:lang w:bidi="fa-IR"/>
        </w:rPr>
        <w:t>5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- توصیه نامه علمی برای دانشجویان دکتری</w:t>
      </w:r>
    </w:p>
    <w:p w:rsidR="00D11D41" w:rsidRPr="00F2570F" w:rsidRDefault="00D11D41" w:rsidP="00B65DF6">
      <w:pPr>
        <w:bidi/>
        <w:spacing w:after="0" w:line="360" w:lineRule="auto"/>
        <w:contextualSpacing/>
        <w:rPr>
          <w:rFonts w:ascii="Times New Roman" w:eastAsia="Times New Roman" w:hAnsi="Times New Roman" w:cs="B Nazanin"/>
          <w:sz w:val="28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  <w:lang w:bidi="fa-IR"/>
        </w:rPr>
        <w:t>6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- رزومه (</w:t>
      </w:r>
      <w:r w:rsidRPr="00F2570F">
        <w:rPr>
          <w:rFonts w:ascii="Times New Roman" w:eastAsia="Times New Roman" w:hAnsi="Times New Roman" w:cs="B Nazanin"/>
          <w:sz w:val="28"/>
          <w:szCs w:val="24"/>
          <w:lang w:bidi="fa-IR"/>
        </w:rPr>
        <w:t>CV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)</w:t>
      </w:r>
      <w:r w:rsidR="00B65DF6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 برای متقاضیان تحصیل در مقاطع کارشناسی ارشد و دکتری</w:t>
      </w:r>
    </w:p>
    <w:p w:rsidR="00D11D41" w:rsidRPr="00F2570F" w:rsidRDefault="00D11D41" w:rsidP="00B65DF6">
      <w:pPr>
        <w:bidi/>
        <w:spacing w:after="0" w:line="360" w:lineRule="auto"/>
        <w:contextualSpacing/>
        <w:rPr>
          <w:rFonts w:ascii="Times New Roman" w:eastAsia="Times New Roman" w:hAnsi="Times New Roman" w:cs="B Nazanin"/>
          <w:sz w:val="28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  <w:lang w:bidi="fa-IR"/>
        </w:rPr>
        <w:t>7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- </w:t>
      </w:r>
      <w:r w:rsidR="007E6FEB"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پیشنهاده‏ی پژوهشی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 کوتاه برای </w:t>
      </w:r>
      <w:r w:rsidR="00B65DF6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متقاضیان تحصیل در مقطع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 دکتری</w:t>
      </w:r>
    </w:p>
    <w:p w:rsidR="0040183B" w:rsidRPr="00F2570F" w:rsidRDefault="00D11D41" w:rsidP="007B3D2D">
      <w:pPr>
        <w:bidi/>
        <w:spacing w:after="0" w:line="360" w:lineRule="auto"/>
        <w:contextualSpacing/>
        <w:rPr>
          <w:rFonts w:ascii="Times New Roman" w:eastAsia="Times New Roman" w:hAnsi="Times New Roman" w:cs="B Nazanin"/>
          <w:sz w:val="28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  <w:lang w:bidi="fa-IR"/>
        </w:rPr>
        <w:t>8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  <w:lang w:bidi="fa-IR"/>
        </w:rPr>
        <w:t>-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 </w:t>
      </w:r>
      <w:r w:rsidR="0047068A"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نامه تامین هزینه تحصیل یا بورسیه </w:t>
      </w:r>
    </w:p>
    <w:p w:rsidR="00D11D41" w:rsidRPr="00F2570F" w:rsidRDefault="00D11D41" w:rsidP="00D11D41">
      <w:pPr>
        <w:bidi/>
        <w:spacing w:after="0" w:line="240" w:lineRule="auto"/>
        <w:contextualSpacing/>
        <w:rPr>
          <w:rFonts w:ascii="Times New Roman" w:eastAsia="Times New Roman" w:hAnsi="Times New Roman" w:cs="B Nazanin"/>
          <w:sz w:val="28"/>
          <w:szCs w:val="24"/>
          <w:rtl/>
          <w:lang w:bidi="fa-IR"/>
        </w:rPr>
      </w:pPr>
    </w:p>
    <w:p w:rsidR="00A760C5" w:rsidRPr="00F2570F" w:rsidRDefault="007853F6" w:rsidP="002B2753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ماده‏ی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736D9C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12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</w:t>
      </w:r>
      <w:r w:rsidR="0040183B" w:rsidRPr="00F2570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نحوه</w:t>
      </w:r>
      <w:r w:rsidR="00E37FA8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‏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 ارائه</w:t>
      </w:r>
      <w:r w:rsidR="00E37FA8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‏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 مدارك</w:t>
      </w:r>
    </w:p>
    <w:p w:rsidR="00DE6267" w:rsidRDefault="00DE6267" w:rsidP="00C168EF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4"/>
          <w:rtl/>
        </w:rPr>
      </w:pPr>
      <w:r>
        <w:rPr>
          <w:rFonts w:ascii="Times New Roman" w:eastAsia="Times New Roman" w:hAnsi="Times New Roman" w:cs="B Nazanin" w:hint="cs"/>
          <w:sz w:val="28"/>
          <w:szCs w:val="24"/>
          <w:rtl/>
        </w:rPr>
        <w:t>الف) ارائه مدارک متقاضیان بورسیه وزارت علوم، تحقیقات و فناوری: متقاضیان از طریق</w:t>
      </w:r>
      <w:r w:rsidR="00C06C07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</w:t>
      </w:r>
      <w:r w:rsidR="00C06C07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اداره کل امور دانشجویان </w:t>
      </w:r>
      <w:r w:rsidR="00C168E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غیرایرانی کشور</w:t>
      </w:r>
      <w:r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</w:t>
      </w:r>
      <w:r w:rsidR="00C06C07">
        <w:rPr>
          <w:rFonts w:ascii="Times New Roman" w:eastAsia="Times New Roman" w:hAnsi="Times New Roman" w:cs="B Nazanin" w:hint="cs"/>
          <w:sz w:val="28"/>
          <w:szCs w:val="24"/>
          <w:rtl/>
        </w:rPr>
        <w:t>آن</w:t>
      </w:r>
      <w:r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وزارت</w:t>
      </w:r>
      <w:r w:rsidR="00C06C07">
        <w:rPr>
          <w:rFonts w:ascii="Times New Roman" w:eastAsia="Times New Roman" w:hAnsi="Times New Roman" w:cs="B Nazanin" w:hint="cs"/>
          <w:sz w:val="28"/>
          <w:szCs w:val="24"/>
          <w:rtl/>
        </w:rPr>
        <w:t>خانه</w:t>
      </w:r>
      <w:r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درخواست خود را اعلام نموده و مدارک لازم را ارسال می نمایند. </w:t>
      </w:r>
      <w:r w:rsidR="00C06C07">
        <w:rPr>
          <w:rFonts w:ascii="Times New Roman" w:eastAsia="Times New Roman" w:hAnsi="Times New Roman" w:cs="B Nazanin" w:hint="cs"/>
          <w:sz w:val="28"/>
          <w:szCs w:val="24"/>
          <w:rtl/>
        </w:rPr>
        <w:t>سپس افراد واجد شرایط از طریق آن وزارتخانه به دانشگاه زنجان معرفی می گردند.</w:t>
      </w:r>
    </w:p>
    <w:p w:rsidR="001F3C6D" w:rsidRDefault="00C06C07" w:rsidP="00C168EF">
      <w:pPr>
        <w:bidi/>
        <w:spacing w:after="0" w:line="360" w:lineRule="auto"/>
        <w:jc w:val="both"/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ب) ارائه مدارک متقاضیان غیربورسیه وزارت علوم، تحقیقات و فناوری: </w:t>
      </w:r>
      <w:r w:rsidR="001F3C6D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داوطلبان می توانند به یکی از روش های زیر اقدام نمایند:</w:t>
      </w:r>
    </w:p>
    <w:p w:rsidR="001F3C6D" w:rsidRDefault="001F3C6D" w:rsidP="001F3C6D">
      <w:pPr>
        <w:bidi/>
        <w:spacing w:after="0" w:line="360" w:lineRule="auto"/>
        <w:jc w:val="both"/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lastRenderedPageBreak/>
        <w:t xml:space="preserve">1) در خواست مستقیم متقاضی به دانشگاه زنجان: 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داوطلبان ابتدا با تكميل فرم درخواست </w:t>
      </w:r>
      <w:r w:rsidR="0047068A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و ارسال مدارک به صورت 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الكترونيكي</w:t>
      </w:r>
      <w:r w:rsidR="00C06C07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از طریق سایت دانشگاه زنجان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، از حائز شراي</w:t>
      </w:r>
      <w:r w:rsidR="00D66FD4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ط بودن خود اطمينان حاصل می کنند</w:t>
      </w:r>
      <w:r w:rsidR="00C06C07">
        <w:rPr>
          <w:rFonts w:ascii="Times New Roman" w:eastAsia="Times New Roman" w:hAnsi="Times New Roman" w:cs="B Nazanin" w:hint="cs"/>
          <w:sz w:val="28"/>
          <w:szCs w:val="24"/>
          <w:rtl/>
        </w:rPr>
        <w:t>.</w:t>
      </w:r>
      <w:r w:rsidR="00D66FD4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سپس ارسال مدارك لازم از طريق پست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 سريع يا پست هوايي صورت مي</w:t>
      </w:r>
      <w:r w:rsidR="008E2278"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‏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پذيرد.</w:t>
      </w:r>
    </w:p>
    <w:p w:rsidR="001F3C6D" w:rsidRDefault="001F3C6D" w:rsidP="001F3C6D">
      <w:pPr>
        <w:bidi/>
        <w:spacing w:after="0" w:line="360" w:lineRule="auto"/>
        <w:jc w:val="both"/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2) در چارچوب برنامه مشترک دانشگاه با دانشگاههای سایر کشورها</w:t>
      </w:r>
    </w:p>
    <w:p w:rsidR="001F3C6D" w:rsidRDefault="001F3C6D" w:rsidP="001F3C6D">
      <w:pPr>
        <w:bidi/>
        <w:spacing w:after="0" w:line="360" w:lineRule="auto"/>
        <w:jc w:val="both"/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3) در چارچوب ایجاد شعب مشترک دانشگاهی در داخل و خارج کشور</w:t>
      </w:r>
    </w:p>
    <w:p w:rsidR="001F3C6D" w:rsidRDefault="001F3C6D" w:rsidP="001F3C6D">
      <w:pPr>
        <w:bidi/>
        <w:spacing w:after="0" w:line="360" w:lineRule="auto"/>
        <w:jc w:val="both"/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4) براساس همکاری</w:t>
      </w:r>
      <w:r>
        <w:rPr>
          <w:rFonts w:ascii="Times New Roman" w:eastAsia="Times New Roman" w:hAnsi="Times New Roman" w:cs="B Nazanin" w:hint="eastAsia"/>
          <w:sz w:val="28"/>
          <w:szCs w:val="24"/>
          <w:rtl/>
          <w:lang w:bidi="fa-IR"/>
        </w:rPr>
        <w:t>‌</w:t>
      </w:r>
      <w:r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های بین المللی و تفاهم نامه های فی مابین جمهوری اسلامی ایران و سایر کشورها</w:t>
      </w:r>
    </w:p>
    <w:p w:rsidR="001F3C6D" w:rsidRDefault="001F3C6D" w:rsidP="001F3C6D">
      <w:pPr>
        <w:bidi/>
        <w:spacing w:after="0" w:line="360" w:lineRule="auto"/>
        <w:jc w:val="both"/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5) از طریق سامانه جامع دانشجویان کشور در وب جهانی</w:t>
      </w:r>
    </w:p>
    <w:p w:rsidR="001F3C6D" w:rsidRDefault="001F3C6D" w:rsidP="001F3C6D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6) ازطریق معرفی سازمان امور دانشجویان </w:t>
      </w:r>
    </w:p>
    <w:p w:rsidR="0040183B" w:rsidRDefault="001F3C6D" w:rsidP="007853F6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4"/>
          <w:rtl/>
          <w:lang w:bidi="fa-IR"/>
        </w:rPr>
      </w:pPr>
      <w:r w:rsidRPr="00F2570F">
        <w:rPr>
          <w:rFonts w:ascii="||B Yagut||" w:eastAsia="Times New Roman" w:hAnsi="||B Yagut||" w:cs="B Nazanin" w:hint="cs"/>
          <w:b/>
          <w:bCs/>
          <w:sz w:val="24"/>
          <w:szCs w:val="24"/>
          <w:rtl/>
          <w:lang w:bidi="fa-IR"/>
        </w:rPr>
        <w:t>تبصره:</w:t>
      </w:r>
      <w:r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 </w:t>
      </w:r>
      <w:r w:rsidR="00E9442C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پذیرش داوطلبان غیربور</w:t>
      </w:r>
      <w:r w:rsidR="004B3615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س</w:t>
      </w:r>
      <w:r w:rsidR="00E9442C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یه در دو مرحله انجام می پذیرد. در مرحله اول مدارک تحصیلی و هویتی با رعایت نکات ماده 14 از متقاضی اخذ و طبق شرایط شرایط خاص دانشگاه گواهی پذیرش اولیه صادر می شود. در مرحله بعد</w:t>
      </w:r>
      <w:r w:rsidR="004B3615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، تصویر مدارک تحصیلی و هویتی، کاربرگ مشخصات اولیه و کاربرگ ثبت نام دانشجویان غیر ایرانی غیر بورسیه متقاضی یا متقاضیان جهت تایید صلاحیت عمومی و اخذ مجوز تحصیل آنان به اداره کل </w:t>
      </w:r>
      <w:r w:rsidR="004B361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امور دانشجویان </w:t>
      </w:r>
      <w:r w:rsidR="00C168E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غیرایرانی</w:t>
      </w:r>
      <w:r w:rsidR="004B3615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</w:t>
      </w:r>
      <w:r w:rsidR="00E9442C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وزارت علوم، تحقیقات و فناوری</w:t>
      </w:r>
      <w:r w:rsidR="004B3615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 طی لیست یا موردی ارسال می گردد.</w:t>
      </w:r>
      <w:r w:rsidR="00966271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 </w:t>
      </w:r>
      <w:r w:rsidR="004B3615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پس از تایید </w:t>
      </w:r>
      <w:r w:rsidR="00966271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این </w:t>
      </w:r>
      <w:r w:rsidR="004B361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اداره کل</w:t>
      </w:r>
      <w:r w:rsidR="00E9442C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، اخذ روادید تحصیلی و ورود به ایران </w:t>
      </w:r>
      <w:r w:rsidR="004B3615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پذیرش نهایی </w:t>
      </w:r>
      <w:r w:rsidR="00966271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به متقاضی </w:t>
      </w:r>
      <w:r w:rsidR="004B3615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داده می شود.</w:t>
      </w:r>
      <w:r w:rsidR="00E9442C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 </w:t>
      </w:r>
    </w:p>
    <w:p w:rsidR="00774D4A" w:rsidRPr="00F2570F" w:rsidRDefault="007853F6" w:rsidP="00774D4A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ماده‏ی</w:t>
      </w:r>
      <w:r w:rsidR="00774D4A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13-</w:t>
      </w:r>
      <w:r w:rsidR="00774D4A" w:rsidRPr="00F2570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774D4A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مراحل بررسي  مدارك</w:t>
      </w:r>
      <w:r w:rsidR="00774D4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دانشجویان بورسیه</w:t>
      </w:r>
    </w:p>
    <w:p w:rsidR="00774D4A" w:rsidRDefault="00774D4A" w:rsidP="00C168EF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13-1- </w:t>
      </w:r>
      <w:r w:rsidR="00922FA0">
        <w:rPr>
          <w:rFonts w:ascii="Times New Roman" w:eastAsia="Times New Roman" w:hAnsi="Times New Roman" w:cs="B Nazanin" w:hint="cs"/>
          <w:sz w:val="24"/>
          <w:szCs w:val="24"/>
          <w:rtl/>
        </w:rPr>
        <w:t>اداره پذيرش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سرپرستی دانشجويان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بین المللی (غير ايراني)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B0F2D">
        <w:rPr>
          <w:rFonts w:ascii="Times New Roman" w:eastAsia="Times New Roman" w:hAnsi="Times New Roman" w:cs="B Nazanin" w:hint="cs"/>
          <w:sz w:val="24"/>
          <w:szCs w:val="24"/>
          <w:rtl/>
        </w:rPr>
        <w:t>گروه همکاری‏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های علمی بین‏المللی دانشگاه،‌ موظف است پس از دريافت مدارك متقاضیان از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اداره کل امور دانشجویان </w:t>
      </w:r>
      <w:r w:rsidR="00C168E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غیرایرانی</w:t>
      </w:r>
      <w:r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وزارت علوم، تحقیقات و فناوری آنها را بررسي کرده و درصورتي كه داوطلب را حائز شرايط عمومي تشخيص دهد، مدارك را از طريق معاونت آموزشي و تحصيلات تكميلي دانشگاه براي بررسي تخصصي به  دانشكده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گروه آموزشي مربوطه ارسال نمايد.</w:t>
      </w:r>
    </w:p>
    <w:p w:rsidR="00774D4A" w:rsidRPr="00F2570F" w:rsidRDefault="00774D4A" w:rsidP="00774D4A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13-2- 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معاون آموزشي و تحصيلات تكميلي دانشگاه صلاحيت علمي داوطلب را به </w:t>
      </w:r>
      <w:r w:rsidR="003E638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اداره پذیرش 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دانشگاه اعلام می‏کند.</w:t>
      </w:r>
    </w:p>
    <w:p w:rsidR="00774D4A" w:rsidRPr="007E5DC1" w:rsidRDefault="00774D4A" w:rsidP="00F126DB">
      <w:pPr>
        <w:bidi/>
        <w:spacing w:after="0" w:line="360" w:lineRule="auto"/>
        <w:jc w:val="both"/>
        <w:rPr>
          <w:rFonts w:ascii="||B Yagut||" w:eastAsia="Times New Roman" w:hAnsi="||B Yagut||" w:cs="B Nazanin"/>
          <w:color w:val="FF0000"/>
          <w:sz w:val="32"/>
          <w:szCs w:val="32"/>
          <w:rtl/>
          <w:lang w:bidi="fa-IR"/>
        </w:rPr>
      </w:pPr>
      <w:r w:rsidRPr="00F2570F">
        <w:rPr>
          <w:rFonts w:ascii="||B Yagut||" w:eastAsia="Times New Roman" w:hAnsi="||B Yagut||" w:cs="B Nazanin" w:hint="cs"/>
          <w:b/>
          <w:bCs/>
          <w:sz w:val="24"/>
          <w:szCs w:val="24"/>
          <w:rtl/>
          <w:lang w:bidi="fa-IR"/>
        </w:rPr>
        <w:t>تبصره‏ی 1:</w:t>
      </w:r>
      <w:r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 </w:t>
      </w:r>
      <w:r w:rsidR="003E6388">
        <w:rPr>
          <w:rFonts w:ascii="Times New Roman" w:eastAsia="Times New Roman" w:hAnsi="Times New Roman" w:cs="B Nazanin" w:hint="cs"/>
          <w:sz w:val="24"/>
          <w:szCs w:val="24"/>
          <w:rtl/>
        </w:rPr>
        <w:t>اداره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پذیرش </w:t>
      </w:r>
      <w:r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در صورت ناكافی بودن صلاحیت علمی داوطلب، می‏تواند بر اساس نظر دانشگاه برای متقاضي "پذیرش مشروط به گذراندن واحدهاي پيش‏نياز" صادر نماید؛ در اينصورت ادامه تحصيل دانشجو مشروط به گذراندن موفق دروس مذكور طبق مقررات آموزشي دانشگاه خواهد بود. این مدت نباید بیش از سه نیمسال تحصیلی باشد.</w:t>
      </w:r>
    </w:p>
    <w:p w:rsidR="00774D4A" w:rsidRPr="00F2570F" w:rsidRDefault="00774D4A" w:rsidP="00774D4A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13-3-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پس از دریافت نتيجه بررسي تخصصي مدارك، پرونده ی داوطلب جهت بررسی و تصميم گیری نهايي در </w:t>
      </w:r>
      <w:r w:rsidR="0039617D">
        <w:rPr>
          <w:rFonts w:ascii="Times New Roman" w:eastAsia="Times New Roman" w:hAnsi="Times New Roman" w:cs="B Nazanin" w:hint="cs"/>
          <w:sz w:val="24"/>
          <w:szCs w:val="24"/>
          <w:rtl/>
        </w:rPr>
        <w:t>کمیته پذیرش دانشجویان بین</w:t>
      </w:r>
      <w:r w:rsidR="0039617D">
        <w:rPr>
          <w:rFonts w:ascii="Times New Roman" w:eastAsia="Times New Roman" w:hAnsi="Times New Roman" w:cs="B Nazanin" w:hint="cs"/>
          <w:sz w:val="24"/>
          <w:szCs w:val="24"/>
          <w:cs/>
        </w:rPr>
        <w:t>‎</w:t>
      </w:r>
      <w:r w:rsidR="0039617D">
        <w:rPr>
          <w:rFonts w:ascii="Times New Roman" w:eastAsia="Times New Roman" w:hAnsi="Times New Roman" w:cs="B Nazanin" w:hint="cs"/>
          <w:sz w:val="24"/>
          <w:szCs w:val="24"/>
          <w:rtl/>
        </w:rPr>
        <w:t>‏المللی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دانشگاه مطرح مي شود.</w:t>
      </w:r>
    </w:p>
    <w:p w:rsidR="00774D4A" w:rsidRPr="007E5DC1" w:rsidRDefault="008C112D" w:rsidP="00F126DB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FF0000"/>
          <w:sz w:val="32"/>
          <w:szCs w:val="32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>تبصره‏ی</w:t>
      </w:r>
      <w:r w:rsidR="00293FA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774D4A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2:</w:t>
      </w:r>
      <w:r w:rsidR="00774D4A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صورتي كه حداكثر ظرف مدت </w:t>
      </w:r>
      <w:r w:rsidR="00F126DB">
        <w:rPr>
          <w:rFonts w:ascii="Times New Roman" w:eastAsia="Times New Roman" w:hAnsi="Times New Roman" w:cs="B Nazanin" w:hint="cs"/>
          <w:sz w:val="24"/>
          <w:szCs w:val="24"/>
          <w:rtl/>
        </w:rPr>
        <w:t>یک</w:t>
      </w:r>
      <w:r w:rsidR="00774D4A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 پس از ارسال مدارك به واحدهاي آموزشي، نتيجه‏ی درخواست داوطلبان از دانشكده به </w:t>
      </w:r>
      <w:r w:rsidR="003E638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اداره پذیرش </w:t>
      </w:r>
      <w:r w:rsidR="00774D4A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ارسال نشود، پرونده داوطلب در </w:t>
      </w:r>
      <w:r w:rsidR="003E6388">
        <w:rPr>
          <w:rFonts w:ascii="Times New Roman" w:eastAsia="Times New Roman" w:hAnsi="Times New Roman" w:cs="B Nazanin" w:hint="cs"/>
          <w:sz w:val="24"/>
          <w:szCs w:val="24"/>
          <w:rtl/>
        </w:rPr>
        <w:t>کمیته</w:t>
      </w:r>
      <w:r w:rsidR="00774D4A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پذیرش مطرح و تصميم‌گيري مي‌شود</w:t>
      </w:r>
      <w:r w:rsidR="00F126DB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774D4A" w:rsidRDefault="00774D4A" w:rsidP="00231F69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8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13-</w:t>
      </w:r>
      <w:r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4</w:t>
      </w:r>
      <w:r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 xml:space="preserve">- 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در صورتي كه </w:t>
      </w:r>
      <w:r w:rsidR="0039617D">
        <w:rPr>
          <w:rFonts w:ascii="Times New Roman" w:eastAsia="Times New Roman" w:hAnsi="Times New Roman" w:cs="B Nazanin" w:hint="cs"/>
          <w:sz w:val="28"/>
          <w:szCs w:val="24"/>
          <w:rtl/>
        </w:rPr>
        <w:t>کمیته پذیرش دانشجویان بین</w:t>
      </w:r>
      <w:r w:rsidR="0039617D">
        <w:rPr>
          <w:rFonts w:ascii="Times New Roman" w:eastAsia="Times New Roman" w:hAnsi="Times New Roman" w:cs="B Nazanin" w:hint="cs"/>
          <w:sz w:val="28"/>
          <w:szCs w:val="24"/>
          <w:cs/>
        </w:rPr>
        <w:t>‎</w:t>
      </w:r>
      <w:r w:rsidR="0039617D">
        <w:rPr>
          <w:rFonts w:ascii="Times New Roman" w:eastAsia="Times New Roman" w:hAnsi="Times New Roman" w:cs="B Nazanin" w:hint="cs"/>
          <w:sz w:val="28"/>
          <w:szCs w:val="24"/>
          <w:rtl/>
        </w:rPr>
        <w:t>‏المللی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دانشگاه زنجان با پذيرش داوطلبان موافقت نمايد</w:t>
      </w:r>
      <w:r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،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پذیرش نهایی از سوی معاونت آموزشی دانشگاه صادر می گردد و 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مكاتبات لازم توسط</w:t>
      </w:r>
      <w:r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 </w:t>
      </w:r>
      <w:r w:rsidR="00231F69">
        <w:rPr>
          <w:rFonts w:ascii="Arial" w:eastAsia="Times New Roman" w:hAnsi="Arial" w:cs="B Nazanin" w:hint="cs"/>
          <w:sz w:val="24"/>
          <w:szCs w:val="24"/>
          <w:rtl/>
        </w:rPr>
        <w:t>گروه</w:t>
      </w:r>
      <w:r w:rsidRPr="00F2570F">
        <w:rPr>
          <w:rFonts w:ascii="Arial" w:eastAsia="Times New Roman" w:hAnsi="Arial" w:cs="B Nazanin" w:hint="cs"/>
          <w:sz w:val="24"/>
          <w:szCs w:val="24"/>
          <w:rtl/>
        </w:rPr>
        <w:t xml:space="preserve"> همكاري‏هاي علمي بين‏المللي دانشگاه 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با وزارت علوم، تحقيقات و فناوري براي صدور مجوز ثبت‌نام و أخذ رواديد تحصيلي پذيرفته‌شده انجام خواهد شد.</w:t>
      </w:r>
    </w:p>
    <w:p w:rsidR="00C360BA" w:rsidRDefault="00C360BA" w:rsidP="00C168EF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13-</w:t>
      </w:r>
      <w:r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5</w:t>
      </w:r>
      <w:r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 xml:space="preserve">-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اداره کل امور دانشجویان </w:t>
      </w:r>
      <w:r w:rsidR="00C168E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غیرایرانی</w:t>
      </w:r>
      <w:r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وزارت علوم، تحقیقات و فناوری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نتیجه پذیرش را به فرد متقاضی ارسال نموده و امور کنسولی وی را از طریق وزارت امورخارجه و سفارت جمهوری اسلامی ایران در کشور متبوع پی گیری می نماید.</w:t>
      </w:r>
    </w:p>
    <w:p w:rsidR="00C360BA" w:rsidRPr="00F2570F" w:rsidRDefault="00C360BA" w:rsidP="00C360BA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13-</w:t>
      </w:r>
      <w:r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6</w:t>
      </w:r>
      <w:r w:rsidRPr="00F2570F">
        <w:rPr>
          <w:rFonts w:ascii="B Bardiya" w:eastAsia="Times New Roman" w:hAnsi="B Bardiya" w:cs="B Nazanin" w:hint="cs"/>
          <w:sz w:val="24"/>
          <w:szCs w:val="24"/>
          <w:rtl/>
        </w:rPr>
        <w:t>- متقاضي به سفارت ايران در كشور متبوع جهت اخذ ويزاي تحصيلي مراجعه مي‏نمايد.</w:t>
      </w:r>
    </w:p>
    <w:p w:rsidR="00C360BA" w:rsidRPr="00F2570F" w:rsidRDefault="00C360BA" w:rsidP="00C360BA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13-</w:t>
      </w:r>
      <w:r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7</w:t>
      </w:r>
      <w:r w:rsidRPr="00F2570F"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-</w:t>
      </w:r>
      <w:r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 متقاضي پس از ورود به ايران، به </w:t>
      </w:r>
      <w:r w:rsidR="00922FA0">
        <w:rPr>
          <w:rFonts w:ascii="Times New Roman" w:eastAsia="Times New Roman" w:hAnsi="Times New Roman" w:cs="B Nazanin" w:hint="cs"/>
          <w:sz w:val="24"/>
          <w:szCs w:val="24"/>
          <w:rtl/>
        </w:rPr>
        <w:t>اداره پذيرش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سرپرستی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دانشجويان بین المللی (غير ايراني)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F2570F">
        <w:rPr>
          <w:rFonts w:ascii="B Bardiya" w:eastAsia="Times New Roman" w:hAnsi="B Bardiya" w:cs="B Nazanin" w:hint="cs"/>
          <w:sz w:val="24"/>
          <w:szCs w:val="24"/>
          <w:rtl/>
        </w:rPr>
        <w:t>جهت اخذ مجوز اقامت يك ساله تحصيلي مراجعه  مي‏نمايد.</w:t>
      </w:r>
    </w:p>
    <w:p w:rsidR="00C360BA" w:rsidRPr="00F2570F" w:rsidRDefault="00C360BA" w:rsidP="00C360BA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13-</w:t>
      </w:r>
      <w:r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8</w:t>
      </w:r>
      <w:r w:rsidRPr="00F2570F"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-</w:t>
      </w:r>
      <w:r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 </w:t>
      </w:r>
      <w:r w:rsidR="00922FA0">
        <w:rPr>
          <w:rFonts w:ascii="Times New Roman" w:eastAsia="Times New Roman" w:hAnsi="Times New Roman" w:cs="B Nazanin" w:hint="cs"/>
          <w:sz w:val="24"/>
          <w:szCs w:val="24"/>
          <w:rtl/>
        </w:rPr>
        <w:t>اداره پذيرش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سرپرستی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دانشجويان بین المللی (غير ايراني)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پذيرفته شدگان را به </w:t>
      </w:r>
      <w:r>
        <w:rPr>
          <w:rFonts w:ascii="Arial" w:eastAsia="Times New Roman" w:hAnsi="Arial" w:cs="B Nazanin" w:hint="cs"/>
          <w:sz w:val="24"/>
          <w:szCs w:val="24"/>
          <w:rtl/>
          <w:lang w:bidi="fa-IR"/>
        </w:rPr>
        <w:t>معاونت</w:t>
      </w:r>
      <w:r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آموزشي دانشگاه جهت</w:t>
      </w:r>
      <w:r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صدور پذیرش نهایی و</w:t>
      </w:r>
      <w:r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ثبت نام معرفي </w:t>
      </w:r>
      <w:r w:rsidRPr="00F2570F">
        <w:rPr>
          <w:rFonts w:ascii="Arial" w:eastAsia="Times New Roman" w:hAnsi="Arial" w:cs="B Nazanin" w:hint="cs"/>
          <w:sz w:val="24"/>
          <w:szCs w:val="24"/>
          <w:rtl/>
        </w:rPr>
        <w:t>و رونوشت نامه را به ادارات زير ارسال مي نمايد:</w:t>
      </w:r>
    </w:p>
    <w:p w:rsidR="00C360BA" w:rsidRPr="00F2570F" w:rsidRDefault="00C360BA" w:rsidP="00C360BA">
      <w:pPr>
        <w:bidi/>
        <w:spacing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الف) </w:t>
      </w:r>
      <w:r w:rsidR="0092096B">
        <w:rPr>
          <w:rFonts w:ascii="Arial" w:eastAsia="Times New Roman" w:hAnsi="Arial" w:cs="B Nazanin" w:hint="cs"/>
          <w:sz w:val="24"/>
          <w:szCs w:val="24"/>
          <w:rtl/>
          <w:lang w:bidi="fa-IR"/>
        </w:rPr>
        <w:t>گروه هم</w:t>
      </w:r>
      <w:r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>كاري‏هاي علمي بين المللي دانشگاه، جهت اعلام به متقاضي</w:t>
      </w:r>
    </w:p>
    <w:p w:rsidR="00C360BA" w:rsidRPr="00F2570F" w:rsidRDefault="00C360BA" w:rsidP="0092096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Arial" w:eastAsia="Times New Roman" w:hAnsi="Arial" w:cs="B Nazanin" w:hint="cs"/>
          <w:sz w:val="24"/>
          <w:szCs w:val="24"/>
          <w:rtl/>
        </w:rPr>
        <w:t xml:space="preserve">ب) </w:t>
      </w:r>
      <w:r w:rsidR="0092096B">
        <w:rPr>
          <w:rFonts w:ascii="Arial" w:eastAsia="Times New Roman" w:hAnsi="Arial" w:cs="B Nazanin" w:hint="cs"/>
          <w:sz w:val="24"/>
          <w:szCs w:val="24"/>
          <w:rtl/>
        </w:rPr>
        <w:t>معاونت</w:t>
      </w:r>
      <w:r w:rsidRPr="00F2570F">
        <w:rPr>
          <w:rFonts w:ascii="Arial" w:eastAsia="Times New Roman" w:hAnsi="Arial" w:cs="B Nazanin" w:hint="cs"/>
          <w:sz w:val="24"/>
          <w:szCs w:val="24"/>
          <w:rtl/>
        </w:rPr>
        <w:t xml:space="preserve"> دانشجويي دانشگاه، جهت اطلاع و </w:t>
      </w:r>
      <w:r>
        <w:rPr>
          <w:rFonts w:ascii="Arial" w:eastAsia="Times New Roman" w:hAnsi="Arial" w:cs="B Nazanin" w:hint="cs"/>
          <w:sz w:val="24"/>
          <w:szCs w:val="24"/>
          <w:rtl/>
        </w:rPr>
        <w:t xml:space="preserve">تسهیل امور رفاهی و اسکان </w:t>
      </w:r>
    </w:p>
    <w:p w:rsidR="00C360BA" w:rsidRPr="00F2570F" w:rsidRDefault="00C360BA" w:rsidP="00C360BA">
      <w:pPr>
        <w:bidi/>
        <w:spacing w:before="100" w:beforeAutospacing="1" w:after="100" w:afterAutospacing="1" w:line="240" w:lineRule="auto"/>
        <w:rPr>
          <w:rFonts w:ascii="Arial" w:eastAsia="Times New Roman" w:hAnsi="Arial" w:cs="B Nazanin"/>
          <w:sz w:val="24"/>
          <w:szCs w:val="24"/>
          <w:rtl/>
        </w:rPr>
      </w:pPr>
      <w:r w:rsidRPr="00F2570F">
        <w:rPr>
          <w:rFonts w:ascii="Arial" w:eastAsia="Times New Roman" w:hAnsi="Arial" w:cs="B Nazanin" w:hint="cs"/>
          <w:sz w:val="24"/>
          <w:szCs w:val="24"/>
          <w:rtl/>
        </w:rPr>
        <w:t>پ) معاونت آموزشي دانشگاه، جهت اطلاع و اقدام</w:t>
      </w:r>
    </w:p>
    <w:p w:rsidR="0040183B" w:rsidRPr="00F2570F" w:rsidRDefault="007853F6" w:rsidP="00C360BA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ماده‏ی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C360B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14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</w:t>
      </w:r>
      <w:r w:rsidR="0040183B" w:rsidRPr="00F2570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مراحل بررسي </w:t>
      </w:r>
      <w:r w:rsidR="00055B62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مدارك</w:t>
      </w:r>
      <w:r w:rsidR="00774D4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دانشجویان غیر بورسیه</w:t>
      </w:r>
    </w:p>
    <w:p w:rsidR="0040183B" w:rsidRPr="00901992" w:rsidRDefault="00C360BA" w:rsidP="004B3615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14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-1- </w:t>
      </w:r>
      <w:r w:rsidR="00922FA0">
        <w:rPr>
          <w:rFonts w:ascii="Times New Roman" w:eastAsia="Times New Roman" w:hAnsi="Times New Roman" w:cs="B Nazanin" w:hint="cs"/>
          <w:sz w:val="24"/>
          <w:szCs w:val="24"/>
          <w:rtl/>
        </w:rPr>
        <w:t>اداره پذيرش</w:t>
      </w:r>
      <w:r w:rsidR="00AE53B1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سرپرستی دانشجويان </w:t>
      </w:r>
      <w:r w:rsidR="00277E89">
        <w:rPr>
          <w:rFonts w:ascii="Times New Roman" w:eastAsia="Times New Roman" w:hAnsi="Times New Roman" w:cs="B Nazanin" w:hint="cs"/>
          <w:sz w:val="24"/>
          <w:szCs w:val="24"/>
          <w:rtl/>
        </w:rPr>
        <w:t>بین المللی (</w:t>
      </w:r>
      <w:r w:rsidR="00677583">
        <w:rPr>
          <w:rFonts w:ascii="Times New Roman" w:eastAsia="Times New Roman" w:hAnsi="Times New Roman" w:cs="B Nazanin" w:hint="cs"/>
          <w:sz w:val="24"/>
          <w:szCs w:val="24"/>
          <w:rtl/>
        </w:rPr>
        <w:t>غير ايراني</w:t>
      </w:r>
      <w:r w:rsidR="00277E89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  <w:r w:rsidR="00AE53B1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B0F2D">
        <w:rPr>
          <w:rFonts w:ascii="Times New Roman" w:eastAsia="Times New Roman" w:hAnsi="Times New Roman" w:cs="B Nazanin" w:hint="cs"/>
          <w:sz w:val="24"/>
          <w:szCs w:val="24"/>
          <w:rtl/>
        </w:rPr>
        <w:t>گروه همکاری‏</w:t>
      </w:r>
      <w:r w:rsidR="00355E44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های علمی بین</w:t>
      </w:r>
      <w:r w:rsidR="001F7F5E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355E44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المللی</w:t>
      </w:r>
      <w:r w:rsidR="0061623D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دانشگاه</w:t>
      </w:r>
      <w:r w:rsidR="0040183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،‌ </w:t>
      </w:r>
      <w:r w:rsidR="00AE53B1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موظف است پس از دريافت مدارك متقاضیان </w:t>
      </w:r>
      <w:r w:rsidR="0040183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آنها را بررسي</w:t>
      </w:r>
      <w:r w:rsidR="001F7F5E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کرده</w:t>
      </w:r>
      <w:r w:rsidR="0040183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درصورتي كه داوطلب را حائز شرايط عمومي تشخيص دهد</w:t>
      </w:r>
      <w:r w:rsidR="0047068A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40183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مدارك را از طريق معاونت آموزشي و تحصيلات تكميلي </w:t>
      </w:r>
      <w:r w:rsidR="001F7F5E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دانشگاه</w:t>
      </w:r>
      <w:r w:rsidR="0040183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براي بررسي تخصصي به  دانشكده </w:t>
      </w:r>
      <w:r w:rsidR="00277E89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40183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گروه آموزشي مربوطه ارسال نمايد.</w:t>
      </w:r>
    </w:p>
    <w:p w:rsidR="0040183B" w:rsidRPr="00F2570F" w:rsidRDefault="00C360BA" w:rsidP="00277E89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14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-2- </w:t>
      </w:r>
      <w:r w:rsidR="0040183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معاون آموزشي و تحصيلات تكميلي دا</w:t>
      </w:r>
      <w:r w:rsidR="00061DC9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نشگاه</w:t>
      </w:r>
      <w:r w:rsidR="0040183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صلاحيت علمي داوطلب را به </w:t>
      </w:r>
      <w:r w:rsidR="003E638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اداره پذیرش </w:t>
      </w:r>
      <w:r w:rsidR="0040183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دانشگاه اعلام می</w:t>
      </w:r>
      <w:r w:rsidR="00061DC9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40183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کند.</w:t>
      </w:r>
    </w:p>
    <w:p w:rsidR="0040183B" w:rsidRPr="00F2570F" w:rsidRDefault="0040183B" w:rsidP="00277E89">
      <w:pPr>
        <w:bidi/>
        <w:spacing w:after="0" w:line="360" w:lineRule="auto"/>
        <w:jc w:val="both"/>
        <w:rPr>
          <w:rFonts w:ascii="||B Yagut||" w:eastAsia="Times New Roman" w:hAnsi="||B Yagut||" w:cs="B Nazanin"/>
          <w:sz w:val="24"/>
          <w:szCs w:val="24"/>
          <w:rtl/>
          <w:lang w:bidi="fa-IR"/>
        </w:rPr>
      </w:pPr>
      <w:r w:rsidRPr="00F2570F">
        <w:rPr>
          <w:rFonts w:ascii="||B Yagut||" w:eastAsia="Times New Roman" w:hAnsi="||B Yagut||" w:cs="B Nazanin" w:hint="cs"/>
          <w:b/>
          <w:bCs/>
          <w:sz w:val="24"/>
          <w:szCs w:val="24"/>
          <w:rtl/>
          <w:lang w:bidi="fa-IR"/>
        </w:rPr>
        <w:lastRenderedPageBreak/>
        <w:t>تبصره</w:t>
      </w:r>
      <w:r w:rsidR="007763B9" w:rsidRPr="00F2570F">
        <w:rPr>
          <w:rFonts w:ascii="||B Yagut||" w:eastAsia="Times New Roman" w:hAnsi="||B Yagut||" w:cs="B Nazanin" w:hint="cs"/>
          <w:b/>
          <w:bCs/>
          <w:sz w:val="24"/>
          <w:szCs w:val="24"/>
          <w:rtl/>
          <w:lang w:bidi="fa-IR"/>
        </w:rPr>
        <w:t>‏</w:t>
      </w:r>
      <w:r w:rsidRPr="00F2570F">
        <w:rPr>
          <w:rFonts w:ascii="||B Yagut||" w:eastAsia="Times New Roman" w:hAnsi="||B Yagut||" w:cs="B Nazanin" w:hint="cs"/>
          <w:b/>
          <w:bCs/>
          <w:sz w:val="24"/>
          <w:szCs w:val="24"/>
          <w:rtl/>
          <w:lang w:bidi="fa-IR"/>
        </w:rPr>
        <w:t>ی 1:</w:t>
      </w:r>
      <w:r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 </w:t>
      </w:r>
      <w:r w:rsidR="003E638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اداره پذیرش </w:t>
      </w:r>
      <w:r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در صورت ناكافی بودن صلاحیت علمی داوطلب، می</w:t>
      </w:r>
      <w:r w:rsidR="002E0753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‏</w:t>
      </w:r>
      <w:r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تواند بر اساس نظر دا</w:t>
      </w:r>
      <w:r w:rsidR="00E119BB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نشگاه</w:t>
      </w:r>
      <w:r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 برای متقاضي "پذیرش مشروط به گذراندن واحدهاي پيش</w:t>
      </w:r>
      <w:r w:rsidR="00C73794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‏</w:t>
      </w:r>
      <w:r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نياز" صادر نماید؛ در اينصورت ادامه تحصيل دانشجو مشروط به گذراندن موفق دروس مذكور طبق مقررات آموزشي دانشگاه خواهد بود. این مدت نباید بیش از سه نیمسال تحصیلی باشد.</w:t>
      </w:r>
    </w:p>
    <w:p w:rsidR="0040183B" w:rsidRPr="00F2570F" w:rsidRDefault="00C360BA" w:rsidP="00F2570F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14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-3-</w:t>
      </w:r>
      <w:r w:rsidR="0040183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پس از دریافت نتيجه بررسي تخصصي مدارك، پرونده ی داوطلب جهت بررسی و تصميم گیری نهايي در </w:t>
      </w:r>
      <w:r w:rsidR="0039617D">
        <w:rPr>
          <w:rFonts w:ascii="Times New Roman" w:eastAsia="Times New Roman" w:hAnsi="Times New Roman" w:cs="B Nazanin" w:hint="cs"/>
          <w:sz w:val="24"/>
          <w:szCs w:val="24"/>
          <w:rtl/>
        </w:rPr>
        <w:t>کمیته پذیرش دانشجویان بین</w:t>
      </w:r>
      <w:r w:rsidR="0039617D">
        <w:rPr>
          <w:rFonts w:ascii="Times New Roman" w:eastAsia="Times New Roman" w:hAnsi="Times New Roman" w:cs="B Nazanin" w:hint="cs"/>
          <w:sz w:val="24"/>
          <w:szCs w:val="24"/>
          <w:cs/>
        </w:rPr>
        <w:t>‎</w:t>
      </w:r>
      <w:r w:rsidR="0039617D">
        <w:rPr>
          <w:rFonts w:ascii="Times New Roman" w:eastAsia="Times New Roman" w:hAnsi="Times New Roman" w:cs="B Nazanin" w:hint="cs"/>
          <w:sz w:val="24"/>
          <w:szCs w:val="24"/>
          <w:rtl/>
        </w:rPr>
        <w:t>‏المللی</w:t>
      </w:r>
      <w:r w:rsidR="00F2570F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0183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دانشگاه مطرح مي شود.</w:t>
      </w:r>
    </w:p>
    <w:p w:rsidR="0040183B" w:rsidRPr="00F2570F" w:rsidRDefault="008C112D" w:rsidP="00F126DB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تبصره‏ی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2:</w:t>
      </w:r>
      <w:r w:rsidR="0040183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صورتي كه حداكثر ظرف مدت </w:t>
      </w:r>
      <w:r w:rsidR="00F126DB">
        <w:rPr>
          <w:rFonts w:ascii="Times New Roman" w:eastAsia="Times New Roman" w:hAnsi="Times New Roman" w:cs="B Nazanin" w:hint="cs"/>
          <w:sz w:val="24"/>
          <w:szCs w:val="24"/>
          <w:rtl/>
        </w:rPr>
        <w:t>یک</w:t>
      </w:r>
      <w:r w:rsidR="0040183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 پس از ارسال مدارك به واحدهاي آموزشي، نتيجه</w:t>
      </w:r>
      <w:r w:rsidR="00A96E58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40183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ی درخواست داوطلبان از دانشكده به </w:t>
      </w:r>
      <w:r w:rsidR="003E638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اداره پذیرش </w:t>
      </w:r>
      <w:r w:rsidR="0040183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ارسال نشود، پرونده داوطلب در </w:t>
      </w:r>
      <w:r w:rsidR="00CD23B0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شورای پذیرش </w:t>
      </w:r>
      <w:r w:rsidR="0040183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مطرح و تصميم‌گيري مي‌شود. </w:t>
      </w:r>
    </w:p>
    <w:p w:rsidR="0040183B" w:rsidRPr="00F2570F" w:rsidRDefault="00C360BA" w:rsidP="006769D3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14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-4-</w:t>
      </w:r>
      <w:r w:rsidR="0040183B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769D3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 متقاضيان ورود به دوره </w:t>
      </w:r>
      <w:r w:rsidR="006769D3" w:rsidRPr="005E57CE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ی</w:t>
      </w:r>
      <w:r w:rsidR="0040183B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 دكتری مي توانند </w:t>
      </w:r>
      <w:r w:rsidR="006769D3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درخواست</w:t>
      </w:r>
      <w:r w:rsidR="0040183B" w:rsidRPr="005E57CE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 خود را </w:t>
      </w:r>
      <w:r w:rsidR="006769D3" w:rsidRPr="005E57CE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به </w:t>
      </w:r>
      <w:r w:rsidR="0040183B" w:rsidRPr="005E57CE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استاد </w:t>
      </w:r>
      <w:r w:rsidR="0047068A" w:rsidRPr="005E57CE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راهنمای </w:t>
      </w:r>
      <w:r w:rsidR="0040183B" w:rsidRPr="005E57CE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مورد نظر (</w:t>
      </w:r>
      <w:r w:rsidR="00EF034A" w:rsidRPr="005E57CE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مطابق با آیین‏نامه داخلی دانشگاه</w:t>
      </w:r>
      <w:r w:rsidR="0040183B" w:rsidRPr="005E57CE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) كه به تایيد معاون آموزشي و تحصيلات تكميلي دانش</w:t>
      </w:r>
      <w:r w:rsidR="004C2C1A" w:rsidRPr="005E57CE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گاه</w:t>
      </w:r>
      <w:r w:rsidR="0040183B" w:rsidRPr="005E57CE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 رسيده است، </w:t>
      </w:r>
      <w:r w:rsidR="006769D3" w:rsidRPr="005E57CE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ارسال </w:t>
      </w:r>
      <w:r w:rsidR="0040183B" w:rsidRPr="005E57CE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نم</w:t>
      </w:r>
      <w:r w:rsidR="006769D3" w:rsidRPr="005E57CE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ایند. </w:t>
      </w:r>
      <w:r w:rsidR="006769D3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سپس </w:t>
      </w:r>
      <w:r w:rsidR="003E6388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اداره پذیرش </w:t>
      </w:r>
      <w:r w:rsidR="0040183B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موضوع را جهت تصمیم گیری </w:t>
      </w:r>
      <w:r w:rsidR="00B72BAF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بررسی نموده و</w:t>
      </w:r>
      <w:r w:rsidR="0040183B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 نتیجه </w:t>
      </w:r>
      <w:r w:rsidR="000D27E0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را </w:t>
      </w:r>
      <w:r w:rsidR="0040183B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به دانشجو و </w:t>
      </w:r>
      <w:r w:rsidR="006769D3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استاد مورد نظر</w:t>
      </w:r>
      <w:r w:rsidR="0040183B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 اعلام می</w:t>
      </w:r>
      <w:r w:rsidR="000D27E0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‏کند</w:t>
      </w:r>
      <w:r w:rsidR="0040183B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.</w:t>
      </w:r>
    </w:p>
    <w:p w:rsidR="0040183B" w:rsidRPr="00F2570F" w:rsidRDefault="00C360BA" w:rsidP="00491790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||B Yagut||" w:eastAsia="Times New Roman" w:hAnsi="||B Yagut||" w:cs="B Nazanin" w:hint="cs"/>
          <w:b/>
          <w:bCs/>
          <w:sz w:val="24"/>
          <w:szCs w:val="24"/>
          <w:rtl/>
          <w:lang w:bidi="fa-IR"/>
        </w:rPr>
        <w:t>14</w:t>
      </w:r>
      <w:r w:rsidR="0040183B" w:rsidRPr="00F2570F">
        <w:rPr>
          <w:rFonts w:ascii="||B Yagut||" w:eastAsia="Times New Roman" w:hAnsi="||B Yagut||" w:cs="B Nazanin" w:hint="cs"/>
          <w:b/>
          <w:bCs/>
          <w:sz w:val="24"/>
          <w:szCs w:val="24"/>
          <w:rtl/>
          <w:lang w:bidi="fa-IR"/>
        </w:rPr>
        <w:t xml:space="preserve">-5- </w:t>
      </w:r>
      <w:r w:rsidR="0040183B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شيوه نامه</w:t>
      </w:r>
      <w:r w:rsidR="00402020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‏</w:t>
      </w:r>
      <w:r w:rsidR="0040183B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ی نحوه رسيدگي به پرونده ها</w:t>
      </w:r>
      <w:r w:rsidR="005E57CE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،</w:t>
      </w:r>
      <w:r w:rsidR="0040183B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 توسط </w:t>
      </w:r>
      <w:r w:rsidR="003E6388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اداره پذیرش </w:t>
      </w:r>
      <w:r w:rsidR="0040183B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پيشنهاد و با تصويب </w:t>
      </w:r>
      <w:r w:rsidR="00491790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شورای همکار‏ی‏های علمی بین‏المللی</w:t>
      </w:r>
      <w:r w:rsidR="00F65F70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 </w:t>
      </w:r>
      <w:r w:rsidR="0040183B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>لازم‌الاجرا خواهد بود.</w:t>
      </w:r>
    </w:p>
    <w:p w:rsidR="00C72BB1" w:rsidRDefault="00C360BA" w:rsidP="0088625C">
      <w:pPr>
        <w:bidi/>
        <w:spacing w:after="0" w:line="360" w:lineRule="auto"/>
        <w:contextualSpacing/>
        <w:jc w:val="both"/>
        <w:rPr>
          <w:rFonts w:ascii="Arial" w:eastAsia="Times New Roman" w:hAnsi="Arial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14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 xml:space="preserve">-6- 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در صورتي كه </w:t>
      </w:r>
      <w:r w:rsidR="0039617D">
        <w:rPr>
          <w:rFonts w:ascii="Times New Roman" w:eastAsia="Times New Roman" w:hAnsi="Times New Roman" w:cs="B Nazanin" w:hint="cs"/>
          <w:sz w:val="28"/>
          <w:szCs w:val="24"/>
          <w:rtl/>
        </w:rPr>
        <w:t>کمیته پذیرش دانشجویان بین</w:t>
      </w:r>
      <w:r w:rsidR="0039617D">
        <w:rPr>
          <w:rFonts w:ascii="Times New Roman" w:eastAsia="Times New Roman" w:hAnsi="Times New Roman" w:cs="B Nazanin" w:hint="cs"/>
          <w:sz w:val="28"/>
          <w:szCs w:val="24"/>
          <w:cs/>
        </w:rPr>
        <w:t>‎</w:t>
      </w:r>
      <w:r w:rsidR="0039617D">
        <w:rPr>
          <w:rFonts w:ascii="Times New Roman" w:eastAsia="Times New Roman" w:hAnsi="Times New Roman" w:cs="B Nazanin" w:hint="cs"/>
          <w:sz w:val="28"/>
          <w:szCs w:val="24"/>
          <w:rtl/>
        </w:rPr>
        <w:t>‏المللی</w:t>
      </w:r>
      <w:r w:rsidR="00F2570F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دانشگاه زنجان 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با پذيرش</w:t>
      </w:r>
      <w:r w:rsidR="00C72BB1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داوطلبان موافقت نمايد</w:t>
      </w:r>
      <w:r w:rsidR="00901992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،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</w:t>
      </w:r>
      <w:r w:rsidR="0088625C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گواهی </w:t>
      </w:r>
      <w:r w:rsidR="00C72BB1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پذیرش اولیه از سوی معاونت آموزشی صادر می گردد و ت</w:t>
      </w:r>
      <w:r w:rsidR="00C72BB1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وسط</w:t>
      </w:r>
      <w:r w:rsidR="00C72BB1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 </w:t>
      </w:r>
      <w:r w:rsidR="00922FA0">
        <w:rPr>
          <w:rFonts w:ascii="Times New Roman" w:eastAsia="Times New Roman" w:hAnsi="Times New Roman" w:cs="B Nazanin" w:hint="cs"/>
          <w:sz w:val="24"/>
          <w:szCs w:val="24"/>
          <w:rtl/>
        </w:rPr>
        <w:t>اداره پذيرش</w:t>
      </w:r>
      <w:r w:rsidR="0088625C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سرپرستی دانشجويان </w:t>
      </w:r>
      <w:r w:rsidR="0088625C">
        <w:rPr>
          <w:rFonts w:ascii="Times New Roman" w:eastAsia="Times New Roman" w:hAnsi="Times New Roman" w:cs="B Nazanin" w:hint="cs"/>
          <w:sz w:val="24"/>
          <w:szCs w:val="24"/>
          <w:rtl/>
        </w:rPr>
        <w:t>بین المللی (غير ايراني)</w:t>
      </w:r>
      <w:r w:rsidR="0088625C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72BB1" w:rsidRPr="00F2570F">
        <w:rPr>
          <w:rFonts w:ascii="Arial" w:eastAsia="Times New Roman" w:hAnsi="Arial" w:cs="B Nazanin" w:hint="cs"/>
          <w:sz w:val="24"/>
          <w:szCs w:val="24"/>
          <w:rtl/>
        </w:rPr>
        <w:t>دانشگاه</w:t>
      </w:r>
      <w:r w:rsidR="00C72BB1">
        <w:rPr>
          <w:rFonts w:ascii="Arial" w:eastAsia="Times New Roman" w:hAnsi="Arial" w:cs="B Nazanin" w:hint="cs"/>
          <w:sz w:val="24"/>
          <w:szCs w:val="24"/>
          <w:rtl/>
        </w:rPr>
        <w:t xml:space="preserve"> به متقاضی ارسال می شود. از متقاضی ثبت نام اولیه بعمل می آید تا پذیرش نهایی یک بازه زمانی سه تا شش ماهه از طرف دانشگاه و وزارت علوم، تحقیقات و فناوری در نظر گرفته می شود. دانشگاه زنجان تا زمان ارائه گذرنامه تحصیلی و روادید تحصیلی از سوی متقاضیان مجاز به ثبت نام قطعی آنان نمی باشد.</w:t>
      </w:r>
    </w:p>
    <w:p w:rsidR="0088625C" w:rsidRDefault="00C360BA" w:rsidP="00C168EF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8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7"/>
          <w:szCs w:val="27"/>
          <w:rtl/>
        </w:rPr>
        <w:t>14</w:t>
      </w:r>
      <w:r w:rsidR="00E765BA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-7-</w:t>
      </w:r>
      <w:r w:rsidR="00447DE6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8625C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مكاتبات لازم توسط</w:t>
      </w:r>
      <w:r w:rsidR="0088625C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 </w:t>
      </w:r>
      <w:r w:rsidR="0092096B">
        <w:rPr>
          <w:rFonts w:ascii="Arial" w:eastAsia="Times New Roman" w:hAnsi="Arial" w:cs="B Nazanin" w:hint="cs"/>
          <w:sz w:val="24"/>
          <w:szCs w:val="24"/>
          <w:rtl/>
        </w:rPr>
        <w:t>گروه هم</w:t>
      </w:r>
      <w:r w:rsidR="0088625C" w:rsidRPr="00F2570F">
        <w:rPr>
          <w:rFonts w:ascii="Arial" w:eastAsia="Times New Roman" w:hAnsi="Arial" w:cs="B Nazanin" w:hint="cs"/>
          <w:sz w:val="24"/>
          <w:szCs w:val="24"/>
          <w:rtl/>
        </w:rPr>
        <w:t xml:space="preserve">كاري‏هاي علمي بين‏المللي دانشگاه </w:t>
      </w:r>
      <w:r w:rsidR="0088625C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با </w:t>
      </w:r>
      <w:r w:rsidR="0088625C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اداره کل </w:t>
      </w:r>
      <w:r w:rsidR="0088625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امور دانشجویان </w:t>
      </w:r>
      <w:r w:rsidR="00C168E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غیرایرانی</w:t>
      </w:r>
      <w:r w:rsidR="0088625C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وزارت علوم، تحقيقات و فناوري براي صدور مجوز ثبت‌نام و أخذ رواديد تحصيلي پذيرفته‌شده انجام خواهد شد.</w:t>
      </w:r>
      <w:r w:rsidR="0088625C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</w:t>
      </w:r>
      <w:r w:rsidR="0088625C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تصویر مدارک تحصیلی و هویتی، کاربرگ مشخصات اولیه و کاربرگ ثبت نام دانشجویان غیر ایرانی غیر بورسیه متقاضی یا متقاضیان جهت تایید صلاحیت عمومی و اخذ مجوز تحصیل آنان به اداره کل </w:t>
      </w:r>
      <w:r w:rsidR="0088625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امور دانشجویان </w:t>
      </w:r>
      <w:r w:rsidR="00C168E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غیرایرانی</w:t>
      </w:r>
      <w:r w:rsidR="0088625C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</w:t>
      </w:r>
      <w:r w:rsidR="0088625C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وزارت علوم، تحقیقات و فناوری طی لیست یا موردی ارسال می گردد.</w:t>
      </w:r>
    </w:p>
    <w:p w:rsidR="00E765BA" w:rsidRPr="00F2570F" w:rsidRDefault="0088625C" w:rsidP="0088625C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8625C">
        <w:rPr>
          <w:rFonts w:ascii="Times New Roman" w:eastAsia="Times New Roman" w:hAnsi="Times New Roman" w:cs="B Nazanin" w:hint="cs"/>
          <w:b/>
          <w:bCs/>
          <w:sz w:val="27"/>
          <w:szCs w:val="27"/>
          <w:rtl/>
        </w:rPr>
        <w:lastRenderedPageBreak/>
        <w:t>14-8-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E765BA" w:rsidRPr="00F2570F">
        <w:rPr>
          <w:rFonts w:ascii="Arial" w:eastAsia="Times New Roman" w:hAnsi="Arial" w:cs="B Nazanin" w:hint="cs"/>
          <w:sz w:val="24"/>
          <w:szCs w:val="24"/>
          <w:rtl/>
        </w:rPr>
        <w:t>پس از دريافت موافقت نامه</w:t>
      </w:r>
      <w:r w:rsidR="00DA2D5C" w:rsidRPr="00F2570F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="00E765BA"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>وزارت علوم، تحقيقات و فناوري</w:t>
      </w:r>
      <w:r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، </w:t>
      </w:r>
      <w:r w:rsidR="0092096B">
        <w:rPr>
          <w:rFonts w:ascii="Arial" w:eastAsia="Times New Roman" w:hAnsi="Arial" w:cs="B Nazanin" w:hint="cs"/>
          <w:sz w:val="24"/>
          <w:szCs w:val="24"/>
          <w:rtl/>
        </w:rPr>
        <w:t>گروه هم</w:t>
      </w:r>
      <w:r w:rsidRPr="00F2570F">
        <w:rPr>
          <w:rFonts w:ascii="Arial" w:eastAsia="Times New Roman" w:hAnsi="Arial" w:cs="B Nazanin" w:hint="cs"/>
          <w:sz w:val="24"/>
          <w:szCs w:val="24"/>
          <w:rtl/>
        </w:rPr>
        <w:t>كاري‏هاي علمي بين‏المللي دانشگاه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E765BA"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موضوع را به </w:t>
      </w:r>
      <w:r w:rsidR="0047068A"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مراکز </w:t>
      </w:r>
      <w:r w:rsidR="00E765BA"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>زير اعلام مي نمايد:</w:t>
      </w:r>
    </w:p>
    <w:p w:rsidR="00E765BA" w:rsidRPr="00F2570F" w:rsidRDefault="00E765BA" w:rsidP="00741579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Arial" w:eastAsia="Times New Roman" w:hAnsi="Arial" w:cs="B Nazanin" w:hint="cs"/>
          <w:sz w:val="24"/>
          <w:szCs w:val="24"/>
          <w:rtl/>
        </w:rPr>
        <w:t xml:space="preserve">الف) </w:t>
      </w:r>
      <w:r w:rsidR="00922FA0">
        <w:rPr>
          <w:rFonts w:ascii="Times New Roman" w:eastAsia="Times New Roman" w:hAnsi="Times New Roman" w:cs="B Nazanin" w:hint="cs"/>
          <w:sz w:val="24"/>
          <w:szCs w:val="24"/>
          <w:rtl/>
        </w:rPr>
        <w:t>اداره پذيرش</w:t>
      </w:r>
      <w:r w:rsidR="00D957D2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سرپرستی </w:t>
      </w:r>
      <w:r w:rsidR="00677583">
        <w:rPr>
          <w:rFonts w:ascii="Times New Roman" w:eastAsia="Times New Roman" w:hAnsi="Times New Roman" w:cs="B Nazanin" w:hint="cs"/>
          <w:sz w:val="24"/>
          <w:szCs w:val="24"/>
          <w:rtl/>
        </w:rPr>
        <w:t>دانشجويان بین المللی (غير ايراني)</w:t>
      </w:r>
      <w:r w:rsidR="00D957D2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F2570F">
        <w:rPr>
          <w:rFonts w:ascii="Arial" w:eastAsia="Times New Roman" w:hAnsi="Arial" w:cs="B Nazanin" w:hint="cs"/>
          <w:sz w:val="24"/>
          <w:szCs w:val="24"/>
          <w:rtl/>
        </w:rPr>
        <w:t xml:space="preserve">جهت </w:t>
      </w:r>
      <w:r w:rsidR="00D957D2" w:rsidRPr="00F2570F">
        <w:rPr>
          <w:rFonts w:ascii="Arial" w:eastAsia="Times New Roman" w:hAnsi="Arial" w:cs="B Nazanin" w:hint="cs"/>
          <w:sz w:val="24"/>
          <w:szCs w:val="24"/>
          <w:rtl/>
        </w:rPr>
        <w:t>پی</w:t>
      </w:r>
      <w:r w:rsidR="00507947" w:rsidRPr="00F2570F">
        <w:rPr>
          <w:rFonts w:ascii="Arial" w:eastAsia="Times New Roman" w:hAnsi="Arial" w:cs="B Nazanin" w:hint="cs"/>
          <w:sz w:val="24"/>
          <w:szCs w:val="24"/>
          <w:rtl/>
        </w:rPr>
        <w:t>‏</w:t>
      </w:r>
      <w:r w:rsidR="00D957D2" w:rsidRPr="00F2570F">
        <w:rPr>
          <w:rFonts w:ascii="Arial" w:eastAsia="Times New Roman" w:hAnsi="Arial" w:cs="B Nazanin" w:hint="cs"/>
          <w:sz w:val="24"/>
          <w:szCs w:val="24"/>
          <w:rtl/>
        </w:rPr>
        <w:t xml:space="preserve">گیری، ارتباط با معاونت آموزشی و </w:t>
      </w:r>
      <w:r w:rsidRPr="00F2570F">
        <w:rPr>
          <w:rFonts w:ascii="Arial" w:eastAsia="Times New Roman" w:hAnsi="Arial" w:cs="B Nazanin" w:hint="cs"/>
          <w:sz w:val="24"/>
          <w:szCs w:val="24"/>
          <w:rtl/>
        </w:rPr>
        <w:t>اعلام به متقاضي</w:t>
      </w:r>
    </w:p>
    <w:p w:rsidR="00E765BA" w:rsidRPr="00F2570F" w:rsidRDefault="00E765BA" w:rsidP="00D85B6A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Arial" w:eastAsia="Times New Roman" w:hAnsi="Arial" w:cs="B Nazanin" w:hint="cs"/>
          <w:sz w:val="24"/>
          <w:szCs w:val="24"/>
          <w:rtl/>
        </w:rPr>
        <w:t xml:space="preserve">ب) </w:t>
      </w:r>
      <w:r w:rsidR="006141EC">
        <w:rPr>
          <w:rFonts w:ascii="Arial" w:eastAsia="Times New Roman" w:hAnsi="Arial" w:cs="B Nazanin" w:hint="cs"/>
          <w:sz w:val="24"/>
          <w:szCs w:val="24"/>
          <w:rtl/>
        </w:rPr>
        <w:t xml:space="preserve">اداره کل امور اتباع و مهاجرین خارجی استان/ وزارت کشور </w:t>
      </w:r>
      <w:r w:rsidR="00D85B6A">
        <w:rPr>
          <w:rFonts w:ascii="Arial" w:eastAsia="Times New Roman" w:hAnsi="Arial" w:cs="B Nazanin" w:hint="cs"/>
          <w:sz w:val="24"/>
          <w:szCs w:val="24"/>
          <w:rtl/>
        </w:rPr>
        <w:t xml:space="preserve">جهت صدور برگ مفاصاحساب پی گیری </w:t>
      </w:r>
      <w:r w:rsidRPr="00F2570F">
        <w:rPr>
          <w:rFonts w:ascii="Arial" w:eastAsia="Times New Roman" w:hAnsi="Arial" w:cs="B Nazanin" w:hint="cs"/>
          <w:sz w:val="24"/>
          <w:szCs w:val="24"/>
          <w:rtl/>
        </w:rPr>
        <w:t xml:space="preserve">امور کنسولي، جهت </w:t>
      </w:r>
      <w:r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>اطلاع</w:t>
      </w:r>
    </w:p>
    <w:p w:rsidR="00E765BA" w:rsidRPr="00F2570F" w:rsidRDefault="00C360BA" w:rsidP="006141EC">
      <w:pPr>
        <w:bidi/>
        <w:spacing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>14</w:t>
      </w:r>
      <w:r w:rsidR="00E765BA" w:rsidRPr="00F2570F"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>-</w:t>
      </w:r>
      <w:r w:rsidR="0088625C"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>9</w:t>
      </w:r>
      <w:r w:rsidR="00E765BA" w:rsidRPr="00F2570F"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>-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  <w:lang w:bidi="fa-IR"/>
        </w:rPr>
        <w:t xml:space="preserve"> </w:t>
      </w:r>
      <w:r w:rsidR="00D85B6A">
        <w:rPr>
          <w:rFonts w:ascii="B Bardiya" w:eastAsia="Times New Roman" w:hAnsi="B Bardiya" w:cs="B Nazanin" w:hint="cs"/>
          <w:sz w:val="24"/>
          <w:szCs w:val="24"/>
          <w:rtl/>
        </w:rPr>
        <w:t xml:space="preserve">در صورت حضور فرد متقاضی، پذیرفته شده </w:t>
      </w:r>
      <w:r w:rsidR="00D85B6A"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به </w:t>
      </w:r>
      <w:r w:rsidR="00922FA0">
        <w:rPr>
          <w:rFonts w:ascii="Times New Roman" w:eastAsia="Times New Roman" w:hAnsi="Times New Roman" w:cs="B Nazanin" w:hint="cs"/>
          <w:sz w:val="24"/>
          <w:szCs w:val="24"/>
          <w:rtl/>
        </w:rPr>
        <w:t>اداره پذيرش</w:t>
      </w:r>
      <w:r w:rsidR="00D85B6A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سرپرستی </w:t>
      </w:r>
      <w:r w:rsidR="00D85B6A">
        <w:rPr>
          <w:rFonts w:ascii="Times New Roman" w:eastAsia="Times New Roman" w:hAnsi="Times New Roman" w:cs="B Nazanin" w:hint="cs"/>
          <w:sz w:val="24"/>
          <w:szCs w:val="24"/>
          <w:rtl/>
        </w:rPr>
        <w:t>دانشجويان بین المللی (غير ايراني)</w:t>
      </w:r>
      <w:r w:rsidR="00D85B6A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مراجعه نموده </w:t>
      </w:r>
      <w:r w:rsidR="00D85B6A"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تا از طریق </w:t>
      </w:r>
      <w:r w:rsidR="0092096B">
        <w:rPr>
          <w:rFonts w:ascii="Arial" w:eastAsia="Times New Roman" w:hAnsi="Arial" w:cs="B Nazanin" w:hint="cs"/>
          <w:sz w:val="24"/>
          <w:szCs w:val="24"/>
          <w:rtl/>
        </w:rPr>
        <w:t>گروه هم</w:t>
      </w:r>
      <w:r w:rsidR="00D85B6A" w:rsidRPr="00F2570F">
        <w:rPr>
          <w:rFonts w:ascii="Arial" w:eastAsia="Times New Roman" w:hAnsi="Arial" w:cs="B Nazanin" w:hint="cs"/>
          <w:sz w:val="24"/>
          <w:szCs w:val="24"/>
          <w:rtl/>
        </w:rPr>
        <w:t>كاري‏هاي علمي بين‏المللي دانشگاه</w:t>
      </w:r>
      <w:r w:rsidR="00D85B6A"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 با وزارت علوم مکاتبه صورت گیرد </w:t>
      </w:r>
      <w:r w:rsidR="00D85B6A" w:rsidRPr="00F2570F"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(ويژه اتباع داخل كشور).</w:t>
      </w:r>
      <w:r w:rsidR="00D85B6A"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 xml:space="preserve"> </w:t>
      </w:r>
      <w:r w:rsidR="0092096B">
        <w:rPr>
          <w:rFonts w:ascii="Arial" w:eastAsia="Times New Roman" w:hAnsi="Arial" w:cs="B Nazanin" w:hint="cs"/>
          <w:sz w:val="24"/>
          <w:szCs w:val="24"/>
          <w:rtl/>
        </w:rPr>
        <w:t>گروه هم</w:t>
      </w:r>
      <w:r w:rsidR="00D957D2" w:rsidRPr="00F2570F">
        <w:rPr>
          <w:rFonts w:ascii="Arial" w:eastAsia="Times New Roman" w:hAnsi="Arial" w:cs="B Nazanin" w:hint="cs"/>
          <w:sz w:val="24"/>
          <w:szCs w:val="24"/>
          <w:rtl/>
        </w:rPr>
        <w:t>كاري</w:t>
      </w:r>
      <w:r w:rsidR="00EA6FB9" w:rsidRPr="00F2570F">
        <w:rPr>
          <w:rFonts w:ascii="Arial" w:eastAsia="Times New Roman" w:hAnsi="Arial" w:cs="B Nazanin" w:hint="cs"/>
          <w:sz w:val="24"/>
          <w:szCs w:val="24"/>
          <w:rtl/>
        </w:rPr>
        <w:t>‏</w:t>
      </w:r>
      <w:r w:rsidR="00D957D2" w:rsidRPr="00F2570F">
        <w:rPr>
          <w:rFonts w:ascii="Arial" w:eastAsia="Times New Roman" w:hAnsi="Arial" w:cs="B Nazanin" w:hint="cs"/>
          <w:sz w:val="24"/>
          <w:szCs w:val="24"/>
          <w:rtl/>
        </w:rPr>
        <w:t>هاي علمي بين</w:t>
      </w:r>
      <w:r w:rsidR="00EA6FB9" w:rsidRPr="00F2570F">
        <w:rPr>
          <w:rFonts w:ascii="Arial" w:eastAsia="Times New Roman" w:hAnsi="Arial" w:cs="B Nazanin" w:hint="cs"/>
          <w:sz w:val="24"/>
          <w:szCs w:val="24"/>
          <w:rtl/>
        </w:rPr>
        <w:t>‏</w:t>
      </w:r>
      <w:r w:rsidR="00D957D2" w:rsidRPr="00F2570F">
        <w:rPr>
          <w:rFonts w:ascii="Arial" w:eastAsia="Times New Roman" w:hAnsi="Arial" w:cs="B Nazanin" w:hint="cs"/>
          <w:sz w:val="24"/>
          <w:szCs w:val="24"/>
          <w:rtl/>
        </w:rPr>
        <w:t>المللي دانشگاه</w:t>
      </w:r>
      <w:r w:rsidR="00E765BA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طي نامه اي 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  <w:lang w:bidi="fa-IR"/>
        </w:rPr>
        <w:t>از اداره كل امور اتباع و مهاجرين خارجي استانداري استان درخواست مي</w:t>
      </w:r>
      <w:r w:rsidR="00290BFE" w:rsidRPr="00F2570F">
        <w:rPr>
          <w:rFonts w:ascii="B Bardiya" w:eastAsia="Times New Roman" w:hAnsi="B Bardiya" w:cs="B Nazanin" w:hint="cs"/>
          <w:sz w:val="24"/>
          <w:szCs w:val="24"/>
          <w:rtl/>
          <w:lang w:bidi="fa-IR"/>
        </w:rPr>
        <w:t>‏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  <w:lang w:bidi="fa-IR"/>
        </w:rPr>
        <w:t xml:space="preserve">نمايد تا براي فرد </w:t>
      </w:r>
      <w:r w:rsidR="006141EC">
        <w:rPr>
          <w:rFonts w:ascii="B Bardiya" w:eastAsia="Times New Roman" w:hAnsi="B Bardiya" w:cs="B Nazanin" w:hint="cs"/>
          <w:sz w:val="24"/>
          <w:szCs w:val="24"/>
          <w:rtl/>
          <w:lang w:bidi="fa-IR"/>
        </w:rPr>
        <w:t>پذیرفته شده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  <w:lang w:bidi="fa-IR"/>
        </w:rPr>
        <w:t xml:space="preserve"> غير ايراني برگ مفاصاحساب </w:t>
      </w:r>
      <w:r w:rsidR="006141EC">
        <w:rPr>
          <w:rFonts w:ascii="B Bardiya" w:eastAsia="Times New Roman" w:hAnsi="B Bardiya" w:cs="B Nazanin" w:hint="cs"/>
          <w:sz w:val="24"/>
          <w:szCs w:val="24"/>
          <w:rtl/>
          <w:lang w:bidi="fa-IR"/>
        </w:rPr>
        <w:t xml:space="preserve">کارت هویت 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  <w:lang w:bidi="fa-IR"/>
        </w:rPr>
        <w:t>و مجوز خروج از كشور صادر نمايد</w:t>
      </w:r>
      <w:r w:rsidR="00E765BA" w:rsidRPr="00F2570F"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 xml:space="preserve"> (ويژه اتباع داخل كشور)</w:t>
      </w:r>
      <w:r w:rsidR="004E124F" w:rsidRPr="00F2570F"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 xml:space="preserve"> 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تا امور كنسولي متقاضي انجام شود </w:t>
      </w:r>
      <w:r w:rsidR="00E765BA" w:rsidRPr="00F2570F"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(پس از دريافت پاسخ اداره كل امور اتباع و مهاجرين)</w:t>
      </w:r>
      <w:r w:rsidR="004E124F" w:rsidRPr="00F2570F"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.</w:t>
      </w:r>
      <w:r w:rsidR="00D85B6A" w:rsidRPr="00D85B6A">
        <w:rPr>
          <w:rFonts w:ascii="B Bardiya" w:eastAsia="Times New Roman" w:hAnsi="B Bardiya" w:cs="B Nazanin" w:hint="cs"/>
          <w:sz w:val="24"/>
          <w:szCs w:val="24"/>
          <w:rtl/>
        </w:rPr>
        <w:t xml:space="preserve"> </w:t>
      </w:r>
      <w:r w:rsidR="00D85B6A">
        <w:rPr>
          <w:rFonts w:ascii="B Bardiya" w:eastAsia="Times New Roman" w:hAnsi="B Bardiya" w:cs="B Nazanin" w:hint="cs"/>
          <w:sz w:val="24"/>
          <w:szCs w:val="24"/>
          <w:rtl/>
        </w:rPr>
        <w:t xml:space="preserve">سپس پذیرفته شده برگه مفاصاحساب را به امور کنسولی وزارت علوم تحویل داده و مدارک لازم را جهت اخذ گذرنامه تحصیلی تکمیل می نماید. </w:t>
      </w:r>
    </w:p>
    <w:p w:rsidR="00E765BA" w:rsidRPr="00F2570F" w:rsidRDefault="00C360BA" w:rsidP="00071243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14</w:t>
      </w:r>
      <w:r w:rsidR="00E765BA" w:rsidRPr="00F2570F"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-</w:t>
      </w:r>
      <w:r w:rsidR="0088625C"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10</w:t>
      </w:r>
      <w:r w:rsidR="00E765BA" w:rsidRPr="00F2570F"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-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 </w:t>
      </w:r>
      <w:r w:rsidR="00071243">
        <w:rPr>
          <w:rFonts w:ascii="B Bardiya" w:eastAsia="Times New Roman" w:hAnsi="B Bardiya" w:cs="B Nazanin" w:hint="cs"/>
          <w:sz w:val="24"/>
          <w:szCs w:val="24"/>
          <w:rtl/>
        </w:rPr>
        <w:t>در مورد داوطلبان مقیم خارج از ایران، پس از دریافت تاییدیه وزارت علوم، گواهی پذیرش اولیه به همراه مدارک</w:t>
      </w:r>
      <w:r w:rsidR="0007124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فرد پذیرفته شده به امور کنسولی وزارت علوم جهت صدور روادید تحصیلی ارسال می شود.</w:t>
      </w:r>
    </w:p>
    <w:p w:rsidR="00B800E5" w:rsidRDefault="00C360BA" w:rsidP="00B800E5">
      <w:pPr>
        <w:bidi/>
        <w:spacing w:before="100" w:beforeAutospacing="1" w:after="100" w:afterAutospacing="1" w:line="360" w:lineRule="auto"/>
        <w:jc w:val="both"/>
        <w:rPr>
          <w:rFonts w:ascii="B Bardiya" w:eastAsia="Times New Roman" w:hAnsi="B Bardiya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14</w:t>
      </w:r>
      <w:r w:rsidR="00E765BA"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-</w:t>
      </w:r>
      <w:r w:rsidR="0088625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11</w:t>
      </w:r>
      <w:r w:rsidR="00E765BA" w:rsidRPr="00F2570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-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 </w:t>
      </w:r>
      <w:r w:rsidR="00071243">
        <w:rPr>
          <w:rFonts w:ascii="B Bardiya" w:eastAsia="Times New Roman" w:hAnsi="B Bardiya" w:cs="B Nazanin" w:hint="cs"/>
          <w:sz w:val="24"/>
          <w:szCs w:val="24"/>
          <w:rtl/>
        </w:rPr>
        <w:t xml:space="preserve">امور کنسولی 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</w:rPr>
        <w:t>وزارت علوم</w:t>
      </w:r>
      <w:r w:rsidR="00715FDE"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 مدارک لازم را به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 </w:t>
      </w:r>
      <w:r w:rsidR="00B800E5">
        <w:rPr>
          <w:rFonts w:ascii="B Bardiya" w:eastAsia="Times New Roman" w:hAnsi="B Bardiya" w:cs="B Nazanin" w:hint="cs"/>
          <w:sz w:val="24"/>
          <w:szCs w:val="24"/>
          <w:rtl/>
        </w:rPr>
        <w:t xml:space="preserve">امور دانشجویی و بورسهای وزارت امور خارجه </w:t>
      </w:r>
      <w:r w:rsidR="00715FDE" w:rsidRPr="00F2570F">
        <w:rPr>
          <w:rFonts w:ascii="B Bardiya" w:eastAsia="Times New Roman" w:hAnsi="B Bardiya" w:cs="B Nazanin" w:hint="cs"/>
          <w:sz w:val="24"/>
          <w:szCs w:val="24"/>
          <w:rtl/>
        </w:rPr>
        <w:t>ارسال می</w:t>
      </w:r>
      <w:r w:rsidR="00066F7E" w:rsidRPr="00F2570F">
        <w:rPr>
          <w:rFonts w:ascii="B Bardiya" w:eastAsia="Times New Roman" w:hAnsi="B Bardiya" w:cs="B Nazanin" w:hint="cs"/>
          <w:sz w:val="24"/>
          <w:szCs w:val="24"/>
          <w:rtl/>
        </w:rPr>
        <w:t>‏</w:t>
      </w:r>
      <w:r w:rsidR="00715FDE" w:rsidRPr="00F2570F">
        <w:rPr>
          <w:rFonts w:ascii="B Bardiya" w:eastAsia="Times New Roman" w:hAnsi="B Bardiya" w:cs="B Nazanin" w:hint="cs"/>
          <w:sz w:val="24"/>
          <w:szCs w:val="24"/>
          <w:rtl/>
        </w:rPr>
        <w:t>نماید</w:t>
      </w:r>
      <w:r w:rsidR="00B800E5">
        <w:rPr>
          <w:rFonts w:ascii="B Bardiya" w:eastAsia="Times New Roman" w:hAnsi="B Bardiya" w:cs="B Nazanin" w:hint="cs"/>
          <w:sz w:val="24"/>
          <w:szCs w:val="24"/>
          <w:rtl/>
        </w:rPr>
        <w:t xml:space="preserve"> تا فرد پذیرفته شده به سفارت کشور متبوع جهت صدور گذرنامه تحصیلی معرفی شود. گذرنامه تحصیلی توسط سفارت کشور </w:t>
      </w:r>
      <w:r w:rsidR="003D1A14">
        <w:rPr>
          <w:rFonts w:ascii="B Bardiya" w:eastAsia="Times New Roman" w:hAnsi="B Bardiya" w:cs="B Nazanin" w:hint="cs"/>
          <w:sz w:val="24"/>
          <w:szCs w:val="24"/>
          <w:rtl/>
        </w:rPr>
        <w:t>متبوع که حدود سه ماه طول می کشد، صادر می شود.</w:t>
      </w:r>
    </w:p>
    <w:p w:rsidR="00E765BA" w:rsidRPr="00F2570F" w:rsidRDefault="00C360BA" w:rsidP="003D1A14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14</w:t>
      </w:r>
      <w:r w:rsidR="00E765BA" w:rsidRPr="00F2570F"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-</w:t>
      </w:r>
      <w:r w:rsidR="0088625C"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12</w:t>
      </w:r>
      <w:r w:rsidR="00E765BA" w:rsidRPr="00F2570F"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-</w:t>
      </w:r>
      <w:r w:rsidR="003D1A14" w:rsidRPr="003D1A14">
        <w:rPr>
          <w:rFonts w:ascii="B Bardiya" w:eastAsia="Times New Roman" w:hAnsi="B Bardiya" w:cs="B Nazanin" w:hint="cs"/>
          <w:sz w:val="24"/>
          <w:szCs w:val="24"/>
          <w:rtl/>
        </w:rPr>
        <w:t xml:space="preserve"> </w:t>
      </w:r>
      <w:r w:rsidR="003D1A14" w:rsidRPr="00F2570F">
        <w:rPr>
          <w:rFonts w:ascii="B Bardiya" w:eastAsia="Times New Roman" w:hAnsi="B Bardiya" w:cs="B Nazanin" w:hint="cs"/>
          <w:sz w:val="24"/>
          <w:szCs w:val="24"/>
          <w:rtl/>
        </w:rPr>
        <w:t>وزارت امور خارجه شماره پیگیری اخذ روادید دان</w:t>
      </w:r>
      <w:r w:rsidR="003D1A14">
        <w:rPr>
          <w:rFonts w:ascii="B Bardiya" w:eastAsia="Times New Roman" w:hAnsi="B Bardiya" w:cs="B Nazanin" w:hint="cs"/>
          <w:sz w:val="24"/>
          <w:szCs w:val="24"/>
          <w:rtl/>
        </w:rPr>
        <w:t>شجویی برای فرد متقاضی صادر می کند و</w:t>
      </w:r>
      <w:r w:rsidR="003D1A14"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 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با سفارت مربوط جهت صدور </w:t>
      </w:r>
      <w:r w:rsidR="00715FDE" w:rsidRPr="00F2570F">
        <w:rPr>
          <w:rFonts w:ascii="B Bardiya" w:eastAsia="Times New Roman" w:hAnsi="B Bardiya" w:cs="B Nazanin" w:hint="cs"/>
          <w:sz w:val="24"/>
          <w:szCs w:val="24"/>
          <w:rtl/>
        </w:rPr>
        <w:t>روادید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 مكاتبه مي</w:t>
      </w:r>
      <w:r w:rsidR="00277F3C" w:rsidRPr="00F2570F">
        <w:rPr>
          <w:rFonts w:ascii="B Bardiya" w:eastAsia="Times New Roman" w:hAnsi="B Bardiya" w:cs="B Nazanin" w:hint="cs"/>
          <w:sz w:val="24"/>
          <w:szCs w:val="24"/>
          <w:rtl/>
        </w:rPr>
        <w:t>‏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</w:rPr>
        <w:t>نمايد</w:t>
      </w:r>
      <w:r w:rsidR="003D1A14">
        <w:rPr>
          <w:rFonts w:ascii="B Bardiya" w:eastAsia="Times New Roman" w:hAnsi="B Bardiya" w:cs="B Nazanin" w:hint="cs"/>
          <w:sz w:val="24"/>
          <w:szCs w:val="24"/>
          <w:rtl/>
        </w:rPr>
        <w:t>.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 شماره پيگيري</w:t>
      </w:r>
      <w:r w:rsidR="00F2570F"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 (</w:t>
      </w:r>
      <w:r w:rsidR="00E765BA" w:rsidRPr="00F2570F">
        <w:rPr>
          <w:rFonts w:ascii="Calibri" w:eastAsia="Times New Roman" w:hAnsi="Calibri" w:cs="B Nazanin"/>
          <w:sz w:val="24"/>
          <w:szCs w:val="24"/>
        </w:rPr>
        <w:t>Reference Number</w:t>
      </w:r>
      <w:r w:rsidR="00F2570F" w:rsidRPr="00F2570F">
        <w:rPr>
          <w:rFonts w:ascii="Calibri" w:eastAsia="Times New Roman" w:hAnsi="Calibri" w:cs="B Nazanin" w:hint="cs"/>
          <w:sz w:val="24"/>
          <w:szCs w:val="24"/>
          <w:rtl/>
        </w:rPr>
        <w:t>)</w:t>
      </w:r>
      <w:r w:rsidR="00E765BA" w:rsidRPr="00F2570F">
        <w:rPr>
          <w:rFonts w:ascii="Calibri" w:eastAsia="Times New Roman" w:hAnsi="Calibri" w:cs="B Nazanin"/>
          <w:sz w:val="24"/>
          <w:szCs w:val="24"/>
        </w:rPr>
        <w:t xml:space="preserve"> </w:t>
      </w:r>
      <w:r w:rsidR="00715FDE"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 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</w:rPr>
        <w:t>ر</w:t>
      </w:r>
      <w:r w:rsidR="004E124F"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واديد را </w:t>
      </w:r>
      <w:r w:rsidR="00715FDE" w:rsidRPr="00F2570F">
        <w:rPr>
          <w:rFonts w:ascii="B Bardiya" w:eastAsia="Times New Roman" w:hAnsi="B Bardiya" w:cs="B Nazanin" w:hint="cs"/>
          <w:sz w:val="24"/>
          <w:szCs w:val="24"/>
          <w:rtl/>
        </w:rPr>
        <w:t>نیز از طریق وزارت علوم جهت اطلاع به</w:t>
      </w:r>
      <w:r w:rsidR="004E124F"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 متقاضي </w:t>
      </w:r>
      <w:r w:rsidR="00715FDE"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به </w:t>
      </w:r>
      <w:r w:rsidR="00922FA0">
        <w:rPr>
          <w:rFonts w:ascii="Times New Roman" w:eastAsia="Times New Roman" w:hAnsi="Times New Roman" w:cs="B Nazanin" w:hint="cs"/>
          <w:sz w:val="24"/>
          <w:szCs w:val="24"/>
          <w:rtl/>
        </w:rPr>
        <w:t>اداره پذيرش</w:t>
      </w:r>
      <w:r w:rsidR="003D1A14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سرپرستی </w:t>
      </w:r>
      <w:r w:rsidR="003D1A14">
        <w:rPr>
          <w:rFonts w:ascii="Times New Roman" w:eastAsia="Times New Roman" w:hAnsi="Times New Roman" w:cs="B Nazanin" w:hint="cs"/>
          <w:sz w:val="24"/>
          <w:szCs w:val="24"/>
          <w:rtl/>
        </w:rPr>
        <w:t>دانشجويان بین المللی (غير ايراني)</w:t>
      </w:r>
      <w:r w:rsidR="003D1A14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15FDE" w:rsidRPr="00F2570F">
        <w:rPr>
          <w:rFonts w:ascii="Arial" w:eastAsia="Times New Roman" w:hAnsi="Arial" w:cs="B Nazanin" w:hint="cs"/>
          <w:sz w:val="24"/>
          <w:szCs w:val="24"/>
          <w:rtl/>
        </w:rPr>
        <w:t>دانشگاه</w:t>
      </w:r>
      <w:r w:rsidR="00715FDE"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 </w:t>
      </w:r>
      <w:r w:rsidR="004E124F" w:rsidRPr="00F2570F">
        <w:rPr>
          <w:rFonts w:ascii="B Bardiya" w:eastAsia="Times New Roman" w:hAnsi="B Bardiya" w:cs="B Nazanin" w:hint="cs"/>
          <w:sz w:val="24"/>
          <w:szCs w:val="24"/>
          <w:rtl/>
        </w:rPr>
        <w:t>اعلام مي</w:t>
      </w:r>
      <w:r w:rsidR="007C4733" w:rsidRPr="00F2570F">
        <w:rPr>
          <w:rFonts w:ascii="B Bardiya" w:eastAsia="Times New Roman" w:hAnsi="B Bardiya" w:cs="B Nazanin" w:hint="cs"/>
          <w:sz w:val="24"/>
          <w:szCs w:val="24"/>
          <w:rtl/>
        </w:rPr>
        <w:t>‏</w:t>
      </w:r>
      <w:r w:rsidR="003D1A14">
        <w:rPr>
          <w:rFonts w:ascii="B Bardiya" w:eastAsia="Times New Roman" w:hAnsi="B Bardiya" w:cs="B Nazanin" w:hint="cs"/>
          <w:sz w:val="24"/>
          <w:szCs w:val="24"/>
          <w:rtl/>
        </w:rPr>
        <w:t xml:space="preserve">شود تا به فرد متقاضی 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اعلام </w:t>
      </w:r>
      <w:r w:rsidR="001D4C9E" w:rsidRPr="00F2570F">
        <w:rPr>
          <w:rFonts w:ascii="B Bardiya" w:eastAsia="Times New Roman" w:hAnsi="B Bardiya" w:cs="B Nazanin" w:hint="cs"/>
          <w:sz w:val="24"/>
          <w:szCs w:val="24"/>
          <w:rtl/>
        </w:rPr>
        <w:t>‏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</w:rPr>
        <w:t>شود.</w:t>
      </w:r>
    </w:p>
    <w:p w:rsidR="00E765BA" w:rsidRPr="00F2570F" w:rsidRDefault="00C360BA" w:rsidP="0088625C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14</w:t>
      </w:r>
      <w:r w:rsidR="00E765BA" w:rsidRPr="00F2570F"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-</w:t>
      </w:r>
      <w:r w:rsidR="0088625C"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13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</w:rPr>
        <w:t>- متقاضي به سفارت ايران در كشور متبوع جهت اخذ ويزاي تحصيلي مراجعه مي</w:t>
      </w:r>
      <w:r w:rsidR="004B40F2" w:rsidRPr="00F2570F">
        <w:rPr>
          <w:rFonts w:ascii="B Bardiya" w:eastAsia="Times New Roman" w:hAnsi="B Bardiya" w:cs="B Nazanin" w:hint="cs"/>
          <w:sz w:val="24"/>
          <w:szCs w:val="24"/>
          <w:rtl/>
        </w:rPr>
        <w:t>‏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</w:rPr>
        <w:t>نمايد.</w:t>
      </w:r>
    </w:p>
    <w:p w:rsidR="00E765BA" w:rsidRPr="00F2570F" w:rsidRDefault="00C360BA" w:rsidP="0088625C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lastRenderedPageBreak/>
        <w:t>14</w:t>
      </w:r>
      <w:r w:rsidR="00E765BA" w:rsidRPr="00F2570F"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-</w:t>
      </w:r>
      <w:r w:rsidR="0088625C"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14</w:t>
      </w:r>
      <w:r w:rsidR="00E765BA" w:rsidRPr="00F2570F"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-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 متقاضي پس از ورود به ايران،</w:t>
      </w:r>
      <w:r w:rsidR="00E17262"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 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به </w:t>
      </w:r>
      <w:r w:rsidR="00922FA0">
        <w:rPr>
          <w:rFonts w:ascii="Times New Roman" w:eastAsia="Times New Roman" w:hAnsi="Times New Roman" w:cs="B Nazanin" w:hint="cs"/>
          <w:sz w:val="24"/>
          <w:szCs w:val="24"/>
          <w:rtl/>
        </w:rPr>
        <w:t>اداره پذيرش</w:t>
      </w:r>
      <w:r w:rsidR="00D957D2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سرپرستی </w:t>
      </w:r>
      <w:r w:rsidR="00677583">
        <w:rPr>
          <w:rFonts w:ascii="Times New Roman" w:eastAsia="Times New Roman" w:hAnsi="Times New Roman" w:cs="B Nazanin" w:hint="cs"/>
          <w:sz w:val="24"/>
          <w:szCs w:val="24"/>
          <w:rtl/>
        </w:rPr>
        <w:t>دانشجويان بین المللی (غير ايراني)</w:t>
      </w:r>
      <w:r w:rsidR="00D957D2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</w:rPr>
        <w:t>جهت اخذ مجوز اقامت يك ساله تحصيلي مراجعه  مي</w:t>
      </w:r>
      <w:r w:rsidR="00E26774" w:rsidRPr="00F2570F">
        <w:rPr>
          <w:rFonts w:ascii="B Bardiya" w:eastAsia="Times New Roman" w:hAnsi="B Bardiya" w:cs="B Nazanin" w:hint="cs"/>
          <w:sz w:val="24"/>
          <w:szCs w:val="24"/>
          <w:rtl/>
        </w:rPr>
        <w:t>‏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</w:rPr>
        <w:t>نمايد.</w:t>
      </w:r>
    </w:p>
    <w:p w:rsidR="00E765BA" w:rsidRPr="00F2570F" w:rsidRDefault="00C360BA" w:rsidP="0088625C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14</w:t>
      </w:r>
      <w:r w:rsidR="00E765BA" w:rsidRPr="00F2570F"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-</w:t>
      </w:r>
      <w:r w:rsidR="0088625C"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15</w:t>
      </w:r>
      <w:r w:rsidR="00E765BA" w:rsidRPr="00F2570F">
        <w:rPr>
          <w:rFonts w:ascii="B Bardiya" w:eastAsia="Times New Roman" w:hAnsi="B Bardiya" w:cs="B Nazanin" w:hint="cs"/>
          <w:b/>
          <w:bCs/>
          <w:sz w:val="24"/>
          <w:szCs w:val="24"/>
          <w:rtl/>
        </w:rPr>
        <w:t>-</w:t>
      </w:r>
      <w:r w:rsidR="00E765BA" w:rsidRPr="00F2570F">
        <w:rPr>
          <w:rFonts w:ascii="B Bardiya" w:eastAsia="Times New Roman" w:hAnsi="B Bardiya" w:cs="B Nazanin" w:hint="cs"/>
          <w:sz w:val="24"/>
          <w:szCs w:val="24"/>
          <w:rtl/>
        </w:rPr>
        <w:t xml:space="preserve"> </w:t>
      </w:r>
      <w:r w:rsidR="00922FA0">
        <w:rPr>
          <w:rFonts w:ascii="Times New Roman" w:eastAsia="Times New Roman" w:hAnsi="Times New Roman" w:cs="B Nazanin" w:hint="cs"/>
          <w:sz w:val="24"/>
          <w:szCs w:val="24"/>
          <w:rtl/>
        </w:rPr>
        <w:t>اداره پذيرش</w:t>
      </w:r>
      <w:r w:rsidR="00D957D2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سرپرستی </w:t>
      </w:r>
      <w:r w:rsidR="00677583">
        <w:rPr>
          <w:rFonts w:ascii="Times New Roman" w:eastAsia="Times New Roman" w:hAnsi="Times New Roman" w:cs="B Nazanin" w:hint="cs"/>
          <w:sz w:val="24"/>
          <w:szCs w:val="24"/>
          <w:rtl/>
        </w:rPr>
        <w:t>دانشجويان بین المللی (غير ايراني)</w:t>
      </w:r>
      <w:r w:rsidR="00D957D2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957D2"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>پ</w:t>
      </w:r>
      <w:r w:rsidR="00E765BA"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ذيرفته شدگان را به </w:t>
      </w:r>
      <w:r w:rsidR="00BB75E4">
        <w:rPr>
          <w:rFonts w:ascii="Arial" w:eastAsia="Times New Roman" w:hAnsi="Arial" w:cs="B Nazanin" w:hint="cs"/>
          <w:sz w:val="24"/>
          <w:szCs w:val="24"/>
          <w:rtl/>
          <w:lang w:bidi="fa-IR"/>
        </w:rPr>
        <w:t>معاونت</w:t>
      </w:r>
      <w:r w:rsidR="00E765BA"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آموزشي دانشگاه جهت</w:t>
      </w:r>
      <w:r w:rsidR="00BB75E4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صدور پذیرش نهایی و</w:t>
      </w:r>
      <w:r w:rsidR="00E765BA"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ثبت نام معرفي </w:t>
      </w:r>
      <w:r w:rsidR="00E765BA" w:rsidRPr="00F2570F">
        <w:rPr>
          <w:rFonts w:ascii="Arial" w:eastAsia="Times New Roman" w:hAnsi="Arial" w:cs="B Nazanin" w:hint="cs"/>
          <w:sz w:val="24"/>
          <w:szCs w:val="24"/>
          <w:rtl/>
        </w:rPr>
        <w:t>و رونوشت نامه را به ادارات زير ارسال مي نمايد:</w:t>
      </w:r>
    </w:p>
    <w:p w:rsidR="00E765BA" w:rsidRPr="00F2570F" w:rsidRDefault="00E765BA" w:rsidP="00741579">
      <w:pPr>
        <w:bidi/>
        <w:spacing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الف) </w:t>
      </w:r>
      <w:r w:rsidR="0092096B">
        <w:rPr>
          <w:rFonts w:ascii="Arial" w:eastAsia="Times New Roman" w:hAnsi="Arial" w:cs="B Nazanin" w:hint="cs"/>
          <w:sz w:val="24"/>
          <w:szCs w:val="24"/>
          <w:rtl/>
          <w:lang w:bidi="fa-IR"/>
        </w:rPr>
        <w:t>گروه هم</w:t>
      </w:r>
      <w:r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>كاري</w:t>
      </w:r>
      <w:r w:rsidR="00E26774"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>‏</w:t>
      </w:r>
      <w:r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>هاي علمي بين المللي دانشگاه، جهت اعلام به متقاضي</w:t>
      </w:r>
    </w:p>
    <w:p w:rsidR="00E765BA" w:rsidRPr="00F2570F" w:rsidRDefault="00E765BA" w:rsidP="00BB75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Arial" w:eastAsia="Times New Roman" w:hAnsi="Arial" w:cs="B Nazanin" w:hint="cs"/>
          <w:sz w:val="24"/>
          <w:szCs w:val="24"/>
          <w:rtl/>
        </w:rPr>
        <w:t xml:space="preserve">ب) اداره امور دانشجويي دانشگاه، جهت اطلاع و </w:t>
      </w:r>
      <w:r w:rsidR="00BB75E4">
        <w:rPr>
          <w:rFonts w:ascii="Arial" w:eastAsia="Times New Roman" w:hAnsi="Arial" w:cs="B Nazanin" w:hint="cs"/>
          <w:sz w:val="24"/>
          <w:szCs w:val="24"/>
          <w:rtl/>
        </w:rPr>
        <w:t xml:space="preserve">تسهیل امور رفاهی و اسکان </w:t>
      </w:r>
    </w:p>
    <w:p w:rsidR="00DE464D" w:rsidRDefault="00715FDE" w:rsidP="00DE464D">
      <w:pPr>
        <w:bidi/>
        <w:spacing w:before="100" w:beforeAutospacing="1" w:after="100" w:afterAutospacing="1" w:line="240" w:lineRule="auto"/>
        <w:rPr>
          <w:rFonts w:ascii="Arial" w:eastAsia="Times New Roman" w:hAnsi="Arial" w:cs="B Nazanin"/>
          <w:sz w:val="24"/>
          <w:szCs w:val="24"/>
          <w:rtl/>
        </w:rPr>
      </w:pPr>
      <w:r w:rsidRPr="00F2570F">
        <w:rPr>
          <w:rFonts w:ascii="Arial" w:eastAsia="Times New Roman" w:hAnsi="Arial" w:cs="B Nazanin" w:hint="cs"/>
          <w:sz w:val="24"/>
          <w:szCs w:val="24"/>
          <w:rtl/>
        </w:rPr>
        <w:t>پ</w:t>
      </w:r>
      <w:r w:rsidR="00E765BA" w:rsidRPr="00F2570F">
        <w:rPr>
          <w:rFonts w:ascii="Arial" w:eastAsia="Times New Roman" w:hAnsi="Arial" w:cs="B Nazanin" w:hint="cs"/>
          <w:sz w:val="24"/>
          <w:szCs w:val="24"/>
          <w:rtl/>
        </w:rPr>
        <w:t>) معاونت آموزشي دانشگاه، جهت اطلاع و اقدام</w:t>
      </w:r>
    </w:p>
    <w:p w:rsidR="00E9442C" w:rsidRPr="00F2570F" w:rsidRDefault="00E9442C" w:rsidP="0088625C">
      <w:pPr>
        <w:bidi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>17</w:t>
      </w:r>
      <w:r>
        <w:rPr>
          <w:rFonts w:ascii="Arial" w:eastAsia="Times New Roman" w:hAnsi="Arial" w:cs="B Nazanin" w:hint="cs"/>
          <w:sz w:val="24"/>
          <w:szCs w:val="24"/>
          <w:rtl/>
        </w:rPr>
        <w:t>-</w:t>
      </w:r>
      <w:r w:rsidR="0088625C"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>16</w:t>
      </w:r>
      <w:r>
        <w:rPr>
          <w:rFonts w:ascii="Arial" w:eastAsia="Times New Roman" w:hAnsi="Arial" w:cs="B Nazanin" w:hint="cs"/>
          <w:sz w:val="24"/>
          <w:szCs w:val="24"/>
          <w:rtl/>
        </w:rPr>
        <w:t>-</w:t>
      </w:r>
      <w:r w:rsidRPr="00F2570F">
        <w:rPr>
          <w:rFonts w:ascii="Arial" w:eastAsia="Times New Roman" w:hAnsi="Arial" w:cs="B Nazanin" w:hint="cs"/>
          <w:sz w:val="24"/>
          <w:szCs w:val="24"/>
          <w:rtl/>
        </w:rPr>
        <w:t xml:space="preserve"> پروانه اقامت 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در ابتداي هر نيمسال آموزشي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F2570F">
        <w:rPr>
          <w:rFonts w:ascii="Arial" w:eastAsia="Times New Roman" w:hAnsi="Arial" w:cs="B Nazanin" w:hint="cs"/>
          <w:sz w:val="24"/>
          <w:szCs w:val="24"/>
          <w:rtl/>
        </w:rPr>
        <w:t xml:space="preserve">كنترل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می شود.</w:t>
      </w:r>
      <w:r>
        <w:rPr>
          <w:rFonts w:ascii="Times New Roman" w:eastAsia="Times New Roman" w:hAnsi="Times New Roman" w:cs="B Nazanin"/>
          <w:sz w:val="24"/>
          <w:szCs w:val="24"/>
          <w:rtl/>
        </w:rPr>
        <w:tab/>
      </w:r>
    </w:p>
    <w:p w:rsidR="00E9442C" w:rsidRPr="00D22AA9" w:rsidRDefault="00E9442C" w:rsidP="0088625C">
      <w:pPr>
        <w:bidi/>
        <w:spacing w:after="0" w:line="360" w:lineRule="auto"/>
        <w:ind w:left="142"/>
        <w:contextualSpacing/>
        <w:jc w:val="both"/>
        <w:rPr>
          <w:rFonts w:ascii="Arial" w:eastAsia="Times New Roman" w:hAnsi="Arial" w:cs="B Nazanin"/>
          <w:color w:val="FF0000"/>
          <w:sz w:val="32"/>
          <w:szCs w:val="32"/>
          <w:rtl/>
        </w:rPr>
      </w:pPr>
      <w:r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>14</w:t>
      </w:r>
      <w:r w:rsidRPr="002F2C02"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>-</w:t>
      </w:r>
      <w:r w:rsidR="0088625C"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>17</w:t>
      </w:r>
      <w:r w:rsidRPr="002F2C02"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>-</w:t>
      </w:r>
      <w:r w:rsidRPr="00F2570F">
        <w:rPr>
          <w:rFonts w:ascii="Arial" w:eastAsia="Times New Roman" w:hAnsi="Arial" w:cs="B Nazanin" w:hint="cs"/>
          <w:sz w:val="24"/>
          <w:szCs w:val="24"/>
          <w:rtl/>
        </w:rPr>
        <w:t>كنترل عدم بدهي توسط معاونت آموزشي دانشگاه</w:t>
      </w:r>
      <w:r>
        <w:rPr>
          <w:rFonts w:ascii="Arial" w:eastAsia="Times New Roman" w:hAnsi="Arial" w:cs="B Nazanin" w:hint="cs"/>
          <w:sz w:val="24"/>
          <w:szCs w:val="24"/>
          <w:rtl/>
        </w:rPr>
        <w:t xml:space="preserve"> انجام می شود.</w:t>
      </w:r>
    </w:p>
    <w:p w:rsidR="00E30957" w:rsidRDefault="00E30957" w:rsidP="00E30957">
      <w:pPr>
        <w:bidi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>14-</w:t>
      </w:r>
      <w:r w:rsidRPr="00E30957"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>18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- سنوات تحصیلی پذیرفته شده از زمان ثبت</w:t>
      </w:r>
      <w:r w:rsidR="00D22AA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نام نهایی لحاظ می گردد.</w:t>
      </w:r>
    </w:p>
    <w:p w:rsidR="00E30957" w:rsidRDefault="00E30957" w:rsidP="00E30957">
      <w:pPr>
        <w:bidi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>14</w:t>
      </w:r>
      <w:r w:rsidRPr="00E30957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19- پذیرش متقاضیان تبعه کشورافعانستان که دارای دیپلم مدارس خودگردان می باشند، ممنوع است.</w:t>
      </w:r>
    </w:p>
    <w:p w:rsidR="00E30957" w:rsidRPr="00F2570F" w:rsidRDefault="00E30957" w:rsidP="00E30957">
      <w:pPr>
        <w:bidi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>14</w:t>
      </w:r>
      <w:r w:rsidRPr="00E30957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20- پذیرش داوطلبان غیر ایرانی</w:t>
      </w:r>
      <w:r w:rsidR="00CF1058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ویژه اتباع افغانستان و عراق که همزمان </w:t>
      </w:r>
      <w:r w:rsidR="00040087">
        <w:rPr>
          <w:rFonts w:ascii="Times New Roman" w:eastAsia="Times New Roman" w:hAnsi="Times New Roman" w:cs="B Nazanin" w:hint="cs"/>
          <w:sz w:val="24"/>
          <w:szCs w:val="24"/>
          <w:rtl/>
        </w:rPr>
        <w:t>در موسسه آموزش عالی یا دانشگاه دیگر و یا جامعه المصطفی (ص) العالمیه مشغول به تحصیل می باشند ممنوع است.</w:t>
      </w:r>
    </w:p>
    <w:p w:rsidR="0040183B" w:rsidRPr="00F2570F" w:rsidRDefault="007853F6" w:rsidP="00C360B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ماده‏ی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C360B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15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</w:t>
      </w:r>
      <w:r w:rsidR="0040183B" w:rsidRPr="00F2570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A90104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شهريه تحصيلي</w:t>
      </w:r>
    </w:p>
    <w:p w:rsidR="0040183B" w:rsidRPr="00F2570F" w:rsidRDefault="00C360BA" w:rsidP="006D3B16">
      <w:pPr>
        <w:bidi/>
        <w:spacing w:after="0" w:line="360" w:lineRule="auto"/>
        <w:contextualSpacing/>
        <w:rPr>
          <w:rFonts w:ascii="Times New Roman" w:eastAsia="Times New Roman" w:hAnsi="Times New Roman" w:cs="B Nazanin"/>
          <w:sz w:val="28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1</w:t>
      </w:r>
      <w:r w:rsidR="00E9442C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5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 xml:space="preserve">-1- 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ميزان شهريه</w:t>
      </w:r>
      <w:r w:rsidR="006D3B16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‏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ی تحصيلي دانشجويان غيربورسيه توسط هيأت امناي دانشگاه تعيين مي‌شود.</w:t>
      </w:r>
    </w:p>
    <w:p w:rsidR="00925398" w:rsidRPr="00F2570F" w:rsidRDefault="00E9442C" w:rsidP="00FD423A">
      <w:pPr>
        <w:bidi/>
        <w:spacing w:after="0" w:line="360" w:lineRule="auto"/>
        <w:contextualSpacing/>
        <w:rPr>
          <w:rFonts w:ascii="Times New Roman" w:eastAsia="Times New Roman" w:hAnsi="Times New Roman" w:cs="B Nazanin"/>
          <w:b/>
          <w:bCs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15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-2-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دانشجوي بورسيه از پرداخت هزينه شخصي معاف است. در صورتي كه سنوات بهره‌مندي از بورس دانشجو تمام شود ولي ادامه</w:t>
      </w:r>
      <w:r w:rsidR="00FD423A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‏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ی تحصيل وي از نظر مقررات آموزشي بلامانع باشد سنوات باقيمانده به صورت غيربورسيه و با پرداخت شهريه توسط دانشجو خواهد بود. </w:t>
      </w:r>
    </w:p>
    <w:p w:rsidR="0040183B" w:rsidRPr="00F2570F" w:rsidRDefault="0040183B" w:rsidP="00C41503">
      <w:pPr>
        <w:bidi/>
        <w:spacing w:after="0" w:line="360" w:lineRule="auto"/>
        <w:contextualSpacing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تبصره: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هزينه درس </w:t>
      </w:r>
      <w:r w:rsidR="00C41503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جبرانی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توسط سازمان بورس كننده و يا دانشجو پرداخت مي شود.</w:t>
      </w:r>
    </w:p>
    <w:p w:rsidR="00E27492" w:rsidRDefault="00E9442C" w:rsidP="00F2570F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8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15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 xml:space="preserve">-3- 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دانشجوي غيربورسيه ملزم است طبق قرارداد آموزشي بسته شده با دانشگاه، برای پرداخت شهريه در زمان مقرر اقدام كند. در غير اين صورت از ادامه تحصيل محروم می شود.</w:t>
      </w:r>
    </w:p>
    <w:p w:rsidR="00E30957" w:rsidRPr="00F2570F" w:rsidRDefault="00E30957" w:rsidP="00C168EF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8"/>
          <w:szCs w:val="24"/>
          <w:rtl/>
        </w:rPr>
      </w:pPr>
      <w:r>
        <w:rPr>
          <w:rFonts w:ascii="Times New Roman" w:eastAsia="Times New Roman" w:hAnsi="Times New Roman" w:cs="B Nazanin" w:hint="cs"/>
          <w:sz w:val="28"/>
          <w:szCs w:val="24"/>
          <w:rtl/>
        </w:rPr>
        <w:lastRenderedPageBreak/>
        <w:t xml:space="preserve">15-4- در صورتی که قبل از ثبت نام نهایی از پذیرفته شده شهریه اخذ شده باشد، در صورت عدم تایید صلاحیت متقاضی از طرف </w:t>
      </w:r>
      <w:r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اداره کل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امور دانشجویان </w:t>
      </w:r>
      <w:r w:rsidR="00C168E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غیرایرانی</w:t>
      </w:r>
      <w:r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وزارت علوم، تحقیقات فناوری شهریه به متقاضی مسترد خواهد شد.</w:t>
      </w:r>
    </w:p>
    <w:p w:rsidR="00E27492" w:rsidRDefault="00E27492" w:rsidP="00E27492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18"/>
          <w:szCs w:val="14"/>
          <w:rtl/>
        </w:rPr>
      </w:pPr>
    </w:p>
    <w:p w:rsidR="00B55ECC" w:rsidRPr="00F2570F" w:rsidRDefault="00B55ECC" w:rsidP="00B55ECC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18"/>
          <w:szCs w:val="14"/>
          <w:rtl/>
        </w:rPr>
      </w:pPr>
    </w:p>
    <w:p w:rsidR="0040183B" w:rsidRPr="00F2570F" w:rsidRDefault="007853F6" w:rsidP="00E9442C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ماده‏ی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E9442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16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</w:t>
      </w:r>
      <w:r w:rsidR="0040183B" w:rsidRPr="00F2570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C41503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ثبت‌نام پذيرفته‌شدگان</w:t>
      </w:r>
    </w:p>
    <w:p w:rsidR="004E13B7" w:rsidRPr="00F2570F" w:rsidRDefault="004E13B7" w:rsidP="00B324C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:rsidR="003463B6" w:rsidRPr="00F2570F" w:rsidRDefault="00E9442C" w:rsidP="00E9442C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16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 xml:space="preserve">-1- 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</w:t>
      </w:r>
      <w:r w:rsidR="003463B6" w:rsidRPr="00F2570F">
        <w:rPr>
          <w:rFonts w:ascii="B Bardiya" w:eastAsia="Times New Roman" w:hAnsi="B Bardiya" w:cs="B Nazanin" w:hint="cs"/>
          <w:sz w:val="24"/>
          <w:szCs w:val="24"/>
          <w:rtl/>
          <w:lang w:bidi="fa-IR"/>
        </w:rPr>
        <w:t xml:space="preserve">در </w:t>
      </w:r>
      <w:r w:rsidR="003463B6" w:rsidRPr="00E9442C">
        <w:rPr>
          <w:rFonts w:ascii="Times New Roman" w:eastAsia="Times New Roman" w:hAnsi="Times New Roman" w:cs="B Nazanin" w:hint="cs"/>
          <w:sz w:val="28"/>
          <w:szCs w:val="24"/>
          <w:rtl/>
        </w:rPr>
        <w:t>آموزش</w:t>
      </w:r>
      <w:r w:rsidR="003463B6" w:rsidRPr="00F2570F">
        <w:rPr>
          <w:rFonts w:ascii="B Bardiya" w:eastAsia="Times New Roman" w:hAnsi="B Bardiya" w:cs="B Nazanin" w:hint="cs"/>
          <w:sz w:val="24"/>
          <w:szCs w:val="24"/>
          <w:rtl/>
          <w:lang w:bidi="fa-IR"/>
        </w:rPr>
        <w:t xml:space="preserve"> دانشگاه از متقاضي با اخذ مدارك و انجام مراحل زير ثبت نام به عمل مي‏آيد</w:t>
      </w:r>
      <w:r w:rsidR="003463B6">
        <w:rPr>
          <w:rFonts w:ascii="B Bardiya" w:eastAsia="Times New Roman" w:hAnsi="B Bardiya" w:cs="B Nazanin" w:hint="cs"/>
          <w:sz w:val="24"/>
          <w:szCs w:val="24"/>
          <w:rtl/>
          <w:lang w:bidi="fa-IR"/>
        </w:rPr>
        <w:t>:</w:t>
      </w:r>
    </w:p>
    <w:p w:rsidR="003463B6" w:rsidRDefault="003463B6" w:rsidP="00E9442C">
      <w:pPr>
        <w:bidi/>
        <w:spacing w:before="100" w:beforeAutospacing="1" w:after="100" w:afterAutospacing="1"/>
        <w:ind w:firstLine="288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Arial" w:eastAsia="Times New Roman" w:hAnsi="Arial" w:cs="B Nazanin" w:hint="cs"/>
          <w:sz w:val="24"/>
          <w:szCs w:val="24"/>
          <w:rtl/>
        </w:rPr>
        <w:t xml:space="preserve">الف) 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مجوز بلامانع بودن تحصيل پذيرفته‌شده توسط اداره‌کل امور دانشجويان داخل وزارت علوم، تحقيقات و فناوري</w:t>
      </w:r>
    </w:p>
    <w:p w:rsidR="003463B6" w:rsidRPr="00F2570F" w:rsidRDefault="003463B6" w:rsidP="00E9442C">
      <w:pPr>
        <w:bidi/>
        <w:spacing w:before="100" w:beforeAutospacing="1" w:after="100" w:afterAutospacing="1"/>
        <w:ind w:firstLine="288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ب) نامه پذیرش نهایی صادر شده توسط </w:t>
      </w:r>
      <w:r>
        <w:rPr>
          <w:rFonts w:ascii="Arial" w:eastAsia="Times New Roman" w:hAnsi="Arial" w:cs="B Nazanin" w:hint="cs"/>
          <w:sz w:val="24"/>
          <w:szCs w:val="24"/>
          <w:rtl/>
          <w:lang w:bidi="fa-IR"/>
        </w:rPr>
        <w:t>معاونت</w:t>
      </w:r>
      <w:r w:rsidRPr="00F2570F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آموزشي دانشگاه</w:t>
      </w:r>
    </w:p>
    <w:p w:rsidR="003463B6" w:rsidRPr="00F2570F" w:rsidRDefault="003463B6" w:rsidP="00E9442C">
      <w:pPr>
        <w:bidi/>
        <w:spacing w:before="100" w:beforeAutospacing="1" w:after="100" w:afterAutospacing="1"/>
        <w:ind w:firstLine="288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Arial" w:eastAsia="Times New Roman" w:hAnsi="Arial" w:cs="B Nazanin" w:hint="cs"/>
          <w:sz w:val="24"/>
          <w:szCs w:val="24"/>
          <w:rtl/>
        </w:rPr>
        <w:t>ب) مدارك تحصيلي قبلي ممهور شده توسط سفارتخانه ايران</w:t>
      </w:r>
    </w:p>
    <w:p w:rsidR="003463B6" w:rsidRDefault="003463B6" w:rsidP="00E9442C">
      <w:pPr>
        <w:bidi/>
        <w:spacing w:before="100" w:beforeAutospacing="1" w:after="100" w:afterAutospacing="1"/>
        <w:ind w:firstLine="288"/>
        <w:rPr>
          <w:rFonts w:ascii="Times New Roman" w:eastAsia="Times New Roman" w:hAnsi="Times New Roman" w:cs="B Nazanin"/>
          <w:sz w:val="28"/>
          <w:szCs w:val="24"/>
          <w:rtl/>
        </w:rPr>
      </w:pPr>
      <w:r w:rsidRPr="00F2570F">
        <w:rPr>
          <w:rFonts w:ascii="Arial" w:eastAsia="Times New Roman" w:hAnsi="Arial" w:cs="B Nazanin" w:hint="cs"/>
          <w:sz w:val="24"/>
          <w:szCs w:val="24"/>
          <w:rtl/>
        </w:rPr>
        <w:t>پ) اصل مدارك تحصيلي قبلي به منظور تطبيق و تاييد تصاوير آن‏ها</w:t>
      </w:r>
      <w:r>
        <w:rPr>
          <w:rFonts w:ascii="Arial" w:eastAsia="Times New Roman" w:hAnsi="Arial" w:cs="B Nazanin" w:hint="cs"/>
          <w:sz w:val="24"/>
          <w:szCs w:val="24"/>
          <w:rtl/>
        </w:rPr>
        <w:t xml:space="preserve"> و</w:t>
      </w:r>
      <w:r w:rsidRPr="003463B6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اصل مدارك هويتي </w:t>
      </w:r>
    </w:p>
    <w:p w:rsidR="003463B6" w:rsidRPr="00F2570F" w:rsidRDefault="003463B6" w:rsidP="00E9442C">
      <w:pPr>
        <w:bidi/>
        <w:spacing w:before="100" w:beforeAutospacing="1" w:after="100" w:afterAutospacing="1"/>
        <w:ind w:firstLine="288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Arial" w:eastAsia="Times New Roman" w:hAnsi="Arial" w:cs="B Nazanin" w:hint="cs"/>
          <w:sz w:val="24"/>
          <w:szCs w:val="24"/>
          <w:rtl/>
        </w:rPr>
        <w:t>ت) تصوير گذرنامه داراي رواديد تحصيلي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(نوع </w:t>
      </w:r>
      <w:r w:rsidRPr="00F2570F">
        <w:rPr>
          <w:rFonts w:ascii="Times New Roman" w:eastAsia="Times New Roman" w:hAnsi="Times New Roman" w:cs="B Nazanin"/>
          <w:sz w:val="24"/>
          <w:szCs w:val="24"/>
        </w:rPr>
        <w:t>E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)</w:t>
      </w:r>
      <w:r w:rsidRPr="00F2570F">
        <w:rPr>
          <w:rFonts w:ascii="Arial" w:eastAsia="Times New Roman" w:hAnsi="Arial" w:cs="B Nazanin" w:hint="cs"/>
          <w:sz w:val="24"/>
          <w:szCs w:val="24"/>
          <w:rtl/>
        </w:rPr>
        <w:t xml:space="preserve"> و تطبيق و تاييد تصاوير آن‏ها</w:t>
      </w:r>
    </w:p>
    <w:p w:rsidR="004E13B7" w:rsidRPr="00F2570F" w:rsidRDefault="003463B6" w:rsidP="00E9442C">
      <w:pPr>
        <w:bidi/>
        <w:spacing w:before="100" w:beforeAutospacing="1" w:after="100" w:afterAutospacing="1"/>
        <w:ind w:firstLine="288"/>
        <w:rPr>
          <w:rFonts w:ascii="Times New Roman" w:eastAsia="Times New Roman" w:hAnsi="Times New Roman" w:cs="B Nazanin"/>
          <w:sz w:val="28"/>
          <w:szCs w:val="24"/>
          <w:rtl/>
        </w:rPr>
      </w:pPr>
      <w:r w:rsidRPr="00F2570F">
        <w:rPr>
          <w:rFonts w:ascii="Arial" w:eastAsia="Calibri" w:hAnsi="Arial" w:cs="B Nazanin" w:hint="cs"/>
          <w:sz w:val="24"/>
          <w:szCs w:val="24"/>
          <w:rtl/>
          <w:lang w:bidi="fa-IR"/>
        </w:rPr>
        <w:t xml:space="preserve">ث) تاييديه </w:t>
      </w:r>
      <w:r w:rsidRPr="00E9442C">
        <w:rPr>
          <w:rFonts w:ascii="Arial" w:eastAsia="Times New Roman" w:hAnsi="Arial" w:cs="B Nazanin" w:hint="cs"/>
          <w:sz w:val="24"/>
          <w:szCs w:val="24"/>
          <w:rtl/>
        </w:rPr>
        <w:t>معاونت</w:t>
      </w:r>
      <w:r w:rsidRPr="00F2570F">
        <w:rPr>
          <w:rFonts w:ascii="Arial" w:eastAsia="Calibri" w:hAnsi="Arial" w:cs="B Nazanin" w:hint="cs"/>
          <w:sz w:val="24"/>
          <w:szCs w:val="24"/>
          <w:rtl/>
          <w:lang w:bidi="fa-IR"/>
        </w:rPr>
        <w:t xml:space="preserve"> آموزشي و تحصيلات تكميلي دانشگاه در خصوص واريز شهريه 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اولين نيمسال تحصيلي</w:t>
      </w:r>
      <w:r w:rsidRPr="00F2570F">
        <w:rPr>
          <w:rFonts w:ascii="Arial" w:eastAsia="Calibri" w:hAnsi="Arial" w:cs="B Nazanin" w:hint="cs"/>
          <w:sz w:val="24"/>
          <w:szCs w:val="24"/>
          <w:rtl/>
          <w:lang w:bidi="fa-IR"/>
        </w:rPr>
        <w:t xml:space="preserve"> (دانشجویان غیر بورسیه وزارت علوم) یا نامه بورس</w:t>
      </w:r>
    </w:p>
    <w:p w:rsidR="0040183B" w:rsidRPr="00F2570F" w:rsidRDefault="00E9442C" w:rsidP="00C010FA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8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16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-2-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در </w:t>
      </w:r>
      <w:r w:rsidR="0040183B" w:rsidRPr="00E9442C">
        <w:rPr>
          <w:rFonts w:ascii="B Bardiya" w:eastAsia="Times New Roman" w:hAnsi="B Bardiya" w:cs="B Nazanin" w:hint="cs"/>
          <w:sz w:val="24"/>
          <w:szCs w:val="24"/>
          <w:rtl/>
          <w:lang w:bidi="fa-IR"/>
        </w:rPr>
        <w:t>صورتي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كه پس از ثبت‌نام،‌ گروه آموزشي مربوطه تشخيص دهد دانشجو فاقد تسلط كافي به زبان فارسي است</w:t>
      </w:r>
      <w:r w:rsidR="0040183B" w:rsidRPr="00F2570F">
        <w:rPr>
          <w:rFonts w:ascii="||B Yagut||" w:eastAsia="Times New Roman" w:hAnsi="||B Yagut||" w:cs="B Nazanin" w:hint="cs"/>
          <w:sz w:val="24"/>
          <w:szCs w:val="24"/>
          <w:rtl/>
          <w:lang w:bidi="fa-IR"/>
        </w:rPr>
        <w:t xml:space="preserve">، مرخصي تحصيلي بدون درج در سنوات تحصيلي 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براي وي جهت آمو</w:t>
      </w:r>
      <w:r w:rsidR="00B55ECC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زش زبان فارسي در دانشگاه زنجان </w:t>
      </w:r>
      <w:r w:rsidR="00180296"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یا </w:t>
      </w:r>
      <w:r w:rsidR="00C010FA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 xml:space="preserve">دیگر </w:t>
      </w:r>
      <w:r w:rsidR="00C010FA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مراكز رسمي</w:t>
      </w:r>
      <w:r w:rsidR="00C010F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معتبر</w:t>
      </w:r>
      <w:r w:rsidR="00C010FA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زبان‏آموزي فارسي 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منظور مي‌</w:t>
      </w:r>
      <w:r w:rsidR="0021174D"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شود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.</w:t>
      </w:r>
    </w:p>
    <w:p w:rsidR="0040183B" w:rsidRPr="00F2570F" w:rsidRDefault="0040183B" w:rsidP="00B324C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4"/>
          <w:rtl/>
        </w:rPr>
      </w:pPr>
    </w:p>
    <w:p w:rsidR="0040183B" w:rsidRPr="00F2570F" w:rsidRDefault="007853F6" w:rsidP="00E9442C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ماده‏ی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E9442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17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</w:t>
      </w:r>
      <w:r w:rsidR="0040183B" w:rsidRPr="00F2570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105A72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مقررات آموزشي</w:t>
      </w:r>
    </w:p>
    <w:p w:rsidR="00E27492" w:rsidRPr="00F2570F" w:rsidRDefault="00E27492" w:rsidP="00E2749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40183B" w:rsidRPr="00F2570F" w:rsidRDefault="00E9442C" w:rsidP="00B324C4">
      <w:pPr>
        <w:bidi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B Nazanin"/>
          <w:sz w:val="28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17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 xml:space="preserve">-1- </w:t>
      </w:r>
      <w:r w:rsidR="00DB4B17">
        <w:rPr>
          <w:rFonts w:ascii="Times New Roman" w:eastAsia="Times New Roman" w:hAnsi="Times New Roman" w:cs="B Nazanin" w:hint="cs"/>
          <w:sz w:val="28"/>
          <w:szCs w:val="24"/>
          <w:rtl/>
        </w:rPr>
        <w:t>دانشجويان بین المللی (غير ايراني)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مشمول كليه ی  ضوابط و مقررات آموزشي‌ و انضباطي دانشگاه </w:t>
      </w:r>
      <w:r w:rsidR="00260920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هستند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‌</w:t>
      </w:r>
      <w:r w:rsidR="002769D6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و در شرایط خاص، شورای بورس</w:t>
      </w:r>
      <w:r w:rsidR="00F2570F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وزارت علوم، تحقیقات و فناوری</w:t>
      </w:r>
      <w:r w:rsidR="002769D6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تصمیم‏گیری خواهد نمود.</w:t>
      </w:r>
    </w:p>
    <w:p w:rsidR="00180296" w:rsidRPr="00F2570F" w:rsidRDefault="00E9442C" w:rsidP="00B324C4">
      <w:pPr>
        <w:bidi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lastRenderedPageBreak/>
        <w:t>17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 xml:space="preserve">-2- 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پس از ثبت‌نام پذيرفته‌شدگان در دانشگاه، </w:t>
      </w:r>
      <w:r w:rsidR="003E6388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اداره پذیرش 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براي صدور پروانه</w:t>
      </w:r>
      <w:r w:rsidR="007D09D5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‏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ی  اقامت دانشجويي يك</w:t>
      </w:r>
      <w:r w:rsidR="007D09D5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‏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ساله با اداره‌كل امور دانشجويان داخل وزارت علوم، تحقيقات و فناوري مكاتبه خواهد نمود و براي تمديد پروانه اقامت و صدور مجوز مراجعت دانشجويان نيز همين روال طي خواهد شد. </w:t>
      </w:r>
    </w:p>
    <w:p w:rsidR="0040183B" w:rsidRPr="00F2570F" w:rsidRDefault="0040183B" w:rsidP="00B324C4">
      <w:pPr>
        <w:bidi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257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تبصره -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دانشجو موظف است براي تمديد پروانه</w:t>
      </w:r>
      <w:r w:rsidR="00E31689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ی اقامت دانشجويي حداقل يك ماه قبل از انقضاي آن به </w:t>
      </w:r>
      <w:r w:rsidR="003E638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اداره پذیرش </w:t>
      </w:r>
      <w:r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مراجعه نمايد.</w:t>
      </w:r>
    </w:p>
    <w:p w:rsidR="0040183B" w:rsidRPr="00F2570F" w:rsidRDefault="00E9442C" w:rsidP="00B324C4">
      <w:pPr>
        <w:bidi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B Nazanin"/>
          <w:sz w:val="28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17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-3-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</w:t>
      </w:r>
      <w:r w:rsidR="008D45E6">
        <w:rPr>
          <w:rFonts w:ascii="Times New Roman" w:eastAsia="Times New Roman" w:hAnsi="Times New Roman" w:cs="B Nazanin" w:hint="cs"/>
          <w:sz w:val="28"/>
          <w:szCs w:val="24"/>
          <w:rtl/>
        </w:rPr>
        <w:t>دانشجوي بین المللی (</w:t>
      </w:r>
      <w:r w:rsidR="00677583">
        <w:rPr>
          <w:rFonts w:ascii="Times New Roman" w:eastAsia="Times New Roman" w:hAnsi="Times New Roman" w:cs="B Nazanin" w:hint="cs"/>
          <w:sz w:val="28"/>
          <w:szCs w:val="24"/>
          <w:rtl/>
        </w:rPr>
        <w:t>غير ايراني</w:t>
      </w:r>
      <w:r w:rsidR="008D45E6">
        <w:rPr>
          <w:rFonts w:ascii="Times New Roman" w:eastAsia="Times New Roman" w:hAnsi="Times New Roman" w:cs="B Nazanin" w:hint="cs"/>
          <w:sz w:val="28"/>
          <w:szCs w:val="24"/>
          <w:rtl/>
        </w:rPr>
        <w:t>)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در همان رشته</w:t>
      </w:r>
      <w:r w:rsidR="00E31689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‏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ی تحصيلي تعيين‌شده مجاز به ادامه</w:t>
      </w:r>
      <w:r w:rsidR="00E31689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‏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ی تحصيل است و براي تغيير رشته بايد فرايند پذيرش در رشته جديد از ابتدا طي شود. </w:t>
      </w:r>
    </w:p>
    <w:p w:rsidR="0040183B" w:rsidRPr="00F2570F" w:rsidRDefault="00E9442C" w:rsidP="00E579B7">
      <w:pPr>
        <w:bidi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B Nazanin"/>
          <w:sz w:val="28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17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-4-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</w:t>
      </w:r>
      <w:r w:rsidR="00DB4B17">
        <w:rPr>
          <w:rFonts w:ascii="Times New Roman" w:eastAsia="Times New Roman" w:hAnsi="Times New Roman" w:cs="B Nazanin" w:hint="cs"/>
          <w:sz w:val="28"/>
          <w:szCs w:val="24"/>
          <w:rtl/>
        </w:rPr>
        <w:t>دانشجويان بین المللی (غير ايراني)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بورسيه و  غير بورسيه  در صورت وجود امكانات و در صورت تامين هزينه به خوابگاه دانشجويي معرفي مي شوند. بيمه خدمات درماني دانشجويان بورسيه رايگان خواهد بود.</w:t>
      </w:r>
    </w:p>
    <w:p w:rsidR="00DF45C4" w:rsidRPr="00F2570F" w:rsidRDefault="00E9442C" w:rsidP="003C5E5F">
      <w:pPr>
        <w:bidi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B Nazanin"/>
          <w:b/>
          <w:bCs/>
          <w:sz w:val="28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17</w:t>
      </w:r>
      <w:r w:rsidR="00453E01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 xml:space="preserve">-5- </w:t>
      </w:r>
      <w:r w:rsidR="001E5631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تغییر رشته و انتقال دانشجویان پذیرفته شده به صورت بورسیه ممنوع است</w:t>
      </w:r>
      <w:r w:rsidR="00C443FD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، ولی در شرایط خاص لازم است پس از بررسی در کمیته موارد خاص دانشگاه، موافقت شورای بورس با رعایت شرط عدم افزایش مدت بورس، گرفته شود.</w:t>
      </w:r>
    </w:p>
    <w:p w:rsidR="00144438" w:rsidRPr="00F2570F" w:rsidRDefault="00E9442C" w:rsidP="00E9442C">
      <w:pPr>
        <w:bidi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B Nazanin"/>
          <w:sz w:val="28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17</w:t>
      </w:r>
      <w:r w:rsidR="00144438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-</w:t>
      </w:r>
      <w:r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6</w:t>
      </w:r>
      <w:r w:rsidR="00144438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 xml:space="preserve">- </w:t>
      </w:r>
      <w:r w:rsidR="00E01863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تغییر رشته پذیرفته‏شدگان </w:t>
      </w:r>
      <w:r w:rsidR="001E2451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زبان و ادبیات فارسی و معارف اسلامی به هیچ وجه امکان‏پذیر نیست.</w:t>
      </w:r>
    </w:p>
    <w:p w:rsidR="00F43538" w:rsidRDefault="00E9442C" w:rsidP="00E9442C">
      <w:pPr>
        <w:bidi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B Nazanin"/>
          <w:sz w:val="28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17</w:t>
      </w:r>
      <w:r w:rsidR="002C78A5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-</w:t>
      </w:r>
      <w:r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7</w:t>
      </w:r>
      <w:r w:rsidR="002C78A5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 xml:space="preserve">- </w:t>
      </w:r>
      <w:r w:rsidR="002C78A5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تغییر رشته و انتقال دانشجویان غیر بورسیه مستلزم موافقت کمیته موارد خاص است.</w:t>
      </w:r>
    </w:p>
    <w:p w:rsidR="00E9442C" w:rsidRDefault="00E9442C" w:rsidP="00E9442C">
      <w:pPr>
        <w:bidi/>
        <w:spacing w:after="0" w:line="360" w:lineRule="auto"/>
        <w:ind w:left="142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>17</w:t>
      </w:r>
      <w:r w:rsidRPr="002F2C02"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>8</w:t>
      </w:r>
      <w:r w:rsidRPr="002F2C02"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>-</w:t>
      </w:r>
      <w:r w:rsidRPr="00F2570F">
        <w:rPr>
          <w:rFonts w:ascii="Arial" w:eastAsia="Calibri" w:hAnsi="Arial" w:cs="B Nazanin" w:hint="cs"/>
          <w:sz w:val="24"/>
          <w:szCs w:val="24"/>
          <w:rtl/>
          <w:lang w:bidi="fa-IR"/>
        </w:rPr>
        <w:t xml:space="preserve"> ريز نمرات و </w:t>
      </w:r>
      <w:r w:rsidRPr="00E9442C">
        <w:rPr>
          <w:rFonts w:ascii="Arial" w:eastAsia="Times New Roman" w:hAnsi="Arial" w:cs="B Nazanin" w:hint="cs"/>
          <w:sz w:val="24"/>
          <w:szCs w:val="24"/>
          <w:rtl/>
        </w:rPr>
        <w:t>مدرك</w:t>
      </w:r>
      <w:r w:rsidRPr="00F2570F">
        <w:rPr>
          <w:rFonts w:ascii="Arial" w:eastAsia="Calibri" w:hAnsi="Arial" w:cs="B Nazanin" w:hint="cs"/>
          <w:sz w:val="24"/>
          <w:szCs w:val="24"/>
          <w:rtl/>
          <w:lang w:bidi="fa-IR"/>
        </w:rPr>
        <w:t xml:space="preserve"> دانش‏آموختگي پس از تاييد وزارتخانه </w:t>
      </w:r>
      <w:r>
        <w:rPr>
          <w:rFonts w:ascii="Arial" w:eastAsia="Calibri" w:hAnsi="Arial" w:cs="B Nazanin" w:hint="cs"/>
          <w:sz w:val="24"/>
          <w:szCs w:val="24"/>
          <w:rtl/>
          <w:lang w:bidi="fa-IR"/>
        </w:rPr>
        <w:t>توسط معاونت آموزشی</w:t>
      </w:r>
      <w:r w:rsidRPr="002F2C02">
        <w:rPr>
          <w:rFonts w:ascii="Arial" w:eastAsia="Calibri" w:hAnsi="Arial" w:cs="B Nazanin" w:hint="cs"/>
          <w:sz w:val="24"/>
          <w:szCs w:val="24"/>
          <w:rtl/>
          <w:lang w:bidi="fa-IR"/>
        </w:rPr>
        <w:t xml:space="preserve"> </w:t>
      </w:r>
      <w:r w:rsidRPr="00F2570F">
        <w:rPr>
          <w:rFonts w:ascii="Arial" w:eastAsia="Calibri" w:hAnsi="Arial" w:cs="B Nazanin" w:hint="cs"/>
          <w:sz w:val="24"/>
          <w:szCs w:val="24"/>
          <w:rtl/>
          <w:lang w:bidi="fa-IR"/>
        </w:rPr>
        <w:t>ارائه</w:t>
      </w:r>
      <w:r>
        <w:rPr>
          <w:rFonts w:ascii="Arial" w:eastAsia="Calibri" w:hAnsi="Arial" w:cs="B Nazanin" w:hint="cs"/>
          <w:sz w:val="24"/>
          <w:szCs w:val="24"/>
          <w:rtl/>
          <w:lang w:bidi="fa-IR"/>
        </w:rPr>
        <w:t xml:space="preserve"> می شود و پس از آن</w:t>
      </w:r>
      <w:r w:rsidRPr="00F2570F">
        <w:rPr>
          <w:rFonts w:ascii="Arial" w:eastAsia="Calibri" w:hAnsi="Arial" w:cs="B Nazanin" w:hint="cs"/>
          <w:sz w:val="24"/>
          <w:szCs w:val="24"/>
          <w:rtl/>
          <w:lang w:bidi="fa-IR"/>
        </w:rPr>
        <w:t xml:space="preserve"> رواديد خروج دائم</w:t>
      </w:r>
      <w:r w:rsidRPr="00F2570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به متقاضي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صادر می گردد.</w:t>
      </w:r>
    </w:p>
    <w:p w:rsidR="0074034C" w:rsidRDefault="006740BF" w:rsidP="00EE3668">
      <w:pPr>
        <w:bidi/>
        <w:spacing w:after="0" w:line="360" w:lineRule="auto"/>
        <w:ind w:left="142"/>
        <w:contextualSpacing/>
        <w:jc w:val="both"/>
        <w:rPr>
          <w:rFonts w:ascii="B Bardiya" w:eastAsia="Times New Roman" w:hAnsi="B Bardiya" w:cs="B Nazanin"/>
          <w:b/>
          <w:bCs/>
          <w:sz w:val="24"/>
          <w:szCs w:val="24"/>
          <w:rtl/>
          <w:lang w:bidi="fa-IR"/>
        </w:rPr>
      </w:pPr>
      <w:r>
        <w:rPr>
          <w:rFonts w:ascii="B Bardiya" w:eastAsia="Times New Roman" w:hAnsi="B Bardiya" w:cs="B Nazanin" w:hint="cs"/>
          <w:b/>
          <w:bCs/>
          <w:sz w:val="24"/>
          <w:szCs w:val="24"/>
          <w:rtl/>
          <w:lang w:bidi="fa-IR"/>
        </w:rPr>
        <w:t xml:space="preserve">17-9- </w:t>
      </w:r>
      <w:r w:rsidR="001E429D" w:rsidRPr="007853F6">
        <w:rPr>
          <w:rFonts w:ascii="B Bardiya" w:eastAsia="Times New Roman" w:hAnsi="B Bardiya" w:cs="B Nazanin" w:hint="cs"/>
          <w:sz w:val="24"/>
          <w:szCs w:val="24"/>
          <w:rtl/>
          <w:lang w:bidi="fa-IR"/>
        </w:rPr>
        <w:t xml:space="preserve">شرایط استادان دانشگاه برای راهنمایی </w:t>
      </w:r>
      <w:r w:rsidR="0074034C" w:rsidRPr="007853F6">
        <w:rPr>
          <w:rFonts w:ascii="B Bardiya" w:eastAsia="Times New Roman" w:hAnsi="B Bardiya" w:cs="B Nazanin" w:hint="cs"/>
          <w:sz w:val="24"/>
          <w:szCs w:val="24"/>
          <w:rtl/>
          <w:lang w:bidi="fa-IR"/>
        </w:rPr>
        <w:t>دانشجویان بین المللی</w:t>
      </w:r>
    </w:p>
    <w:p w:rsidR="00F126DB" w:rsidRDefault="00F126DB" w:rsidP="0074034C">
      <w:pPr>
        <w:bidi/>
        <w:spacing w:after="0" w:line="360" w:lineRule="auto"/>
        <w:ind w:left="142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B4300A">
        <w:rPr>
          <w:rFonts w:ascii="Calibri" w:eastAsia="Calibri" w:hAnsi="Calibri" w:cs="B Nazanin" w:hint="cs"/>
          <w:sz w:val="24"/>
          <w:szCs w:val="24"/>
          <w:rtl/>
          <w:lang w:bidi="fa-IR"/>
        </w:rPr>
        <w:t>الف) کلیه استادان دانشگاه</w:t>
      </w:r>
      <w:r w:rsidR="00B4300A" w:rsidRPr="00B4300A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که متقاضی راهنمایی دانشجویان بین المللی/ غیرایرانی هستند،</w:t>
      </w:r>
      <w:r w:rsidRPr="00B4300A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باید شرایط راهنمایی دانشجویان تحصیلات تکمیلی ایرانی را </w:t>
      </w:r>
      <w:r w:rsidR="007403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نیز </w:t>
      </w:r>
      <w:r w:rsidRPr="00B4300A">
        <w:rPr>
          <w:rFonts w:ascii="Calibri" w:eastAsia="Calibri" w:hAnsi="Calibri" w:cs="B Nazanin" w:hint="cs"/>
          <w:sz w:val="24"/>
          <w:szCs w:val="24"/>
          <w:rtl/>
          <w:lang w:bidi="fa-IR"/>
        </w:rPr>
        <w:t>داشته باشند.</w:t>
      </w:r>
    </w:p>
    <w:p w:rsidR="0074034C" w:rsidRPr="0074034C" w:rsidRDefault="0074034C" w:rsidP="001E70A0">
      <w:pPr>
        <w:bidi/>
        <w:spacing w:after="0" w:line="360" w:lineRule="auto"/>
        <w:ind w:left="142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7403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ب) ظرفیت راهنمایی دانشجویان بین المللی استادان دانشگاه </w:t>
      </w:r>
      <w:r w:rsidR="00172903">
        <w:rPr>
          <w:rFonts w:ascii="Calibri" w:eastAsia="Calibri" w:hAnsi="Calibri" w:cs="B Nazanin" w:hint="cs"/>
          <w:sz w:val="24"/>
          <w:szCs w:val="24"/>
          <w:rtl/>
          <w:lang w:bidi="fa-IR"/>
        </w:rPr>
        <w:t>جدای</w:t>
      </w:r>
      <w:r w:rsidRPr="007403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بر ظرفیت استادان برای راهنمایی دانشجویان داخلی/ ایرانی </w:t>
      </w:r>
      <w:r w:rsidR="001E70A0">
        <w:rPr>
          <w:rFonts w:ascii="Calibri" w:eastAsia="Calibri" w:hAnsi="Calibri" w:cs="B Nazanin" w:hint="cs"/>
          <w:sz w:val="24"/>
          <w:szCs w:val="24"/>
          <w:rtl/>
          <w:lang w:bidi="fa-IR"/>
        </w:rPr>
        <w:t>تعیین می گردد</w:t>
      </w:r>
      <w:r w:rsidRPr="0074034C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</w:p>
    <w:p w:rsidR="00F126DB" w:rsidRDefault="0074034C" w:rsidP="001E70A0">
      <w:pPr>
        <w:bidi/>
        <w:spacing w:after="0" w:line="360" w:lineRule="auto"/>
        <w:ind w:left="142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پ</w:t>
      </w:r>
      <w:r w:rsidR="00F126DB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) </w:t>
      </w:r>
      <w:r w:rsidR="00B4300A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استادان </w:t>
      </w:r>
      <w:r w:rsidR="00B4300A" w:rsidRPr="00B4300A">
        <w:rPr>
          <w:rFonts w:ascii="Calibri" w:eastAsia="Calibri" w:hAnsi="Calibri" w:cs="B Nazanin" w:hint="cs"/>
          <w:sz w:val="24"/>
          <w:szCs w:val="24"/>
          <w:rtl/>
          <w:lang w:bidi="fa-IR"/>
        </w:rPr>
        <w:t>متقاضی راهنمایی دانشجویان بین المللی در مقطع دکتری، باید حداقل یک نفر دانشجوی دکتری در رشته و گرایش مربوط را راهنمایی نموده باشد یا در موضوع مورد نظر طرح های پ</w:t>
      </w:r>
      <w:r w:rsidR="001E70A0">
        <w:rPr>
          <w:rFonts w:ascii="Calibri" w:eastAsia="Calibri" w:hAnsi="Calibri" w:cs="B Nazanin" w:hint="cs"/>
          <w:sz w:val="24"/>
          <w:szCs w:val="24"/>
          <w:rtl/>
          <w:lang w:bidi="fa-IR"/>
        </w:rPr>
        <w:t>ژ</w:t>
      </w:r>
      <w:r w:rsidR="00B4300A" w:rsidRPr="00B4300A">
        <w:rPr>
          <w:rFonts w:ascii="Calibri" w:eastAsia="Calibri" w:hAnsi="Calibri" w:cs="B Nazanin" w:hint="cs"/>
          <w:sz w:val="24"/>
          <w:szCs w:val="24"/>
          <w:rtl/>
          <w:lang w:bidi="fa-IR"/>
        </w:rPr>
        <w:t>وهشی قابل قبولی انجام داده یا مقالاتی را به چاپ رسانده باشد و صلاحیت ایشان در کمیته پذیرش دانشگاه مورد تایید قرار گیرد.</w:t>
      </w:r>
    </w:p>
    <w:p w:rsidR="00B4300A" w:rsidRDefault="0074034C" w:rsidP="001E70A0">
      <w:pPr>
        <w:bidi/>
        <w:spacing w:after="0" w:line="360" w:lineRule="auto"/>
        <w:ind w:left="142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lastRenderedPageBreak/>
        <w:t>ت)</w:t>
      </w:r>
      <w:r w:rsidR="00B4300A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استادان دارای شرایط بند «</w:t>
      </w:r>
      <w:r w:rsidR="001E70A0">
        <w:rPr>
          <w:rFonts w:ascii="Calibri" w:eastAsia="Calibri" w:hAnsi="Calibri" w:cs="B Nazanin" w:hint="cs"/>
          <w:sz w:val="24"/>
          <w:szCs w:val="24"/>
          <w:rtl/>
          <w:lang w:bidi="fa-IR"/>
        </w:rPr>
        <w:t>الف</w:t>
      </w:r>
      <w:r w:rsidR="00B4300A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»، می توانند </w:t>
      </w:r>
      <w:r w:rsidR="00661885">
        <w:rPr>
          <w:rFonts w:ascii="Calibri" w:eastAsia="Calibri" w:hAnsi="Calibri" w:cs="B Nazanin" w:hint="cs"/>
          <w:sz w:val="24"/>
          <w:szCs w:val="24"/>
          <w:rtl/>
          <w:lang w:bidi="fa-IR"/>
        </w:rPr>
        <w:t>علاوه بر ظرفیت راهنمایی دانشجویان داخل، حداکثر تا 50 درصد ظرفیت پذیرش دانشجویان داخل، دانشجویان بین المللی دکتری را راهنمایی نمایند.</w:t>
      </w:r>
    </w:p>
    <w:p w:rsidR="00661885" w:rsidRDefault="0074034C" w:rsidP="00661885">
      <w:pPr>
        <w:bidi/>
        <w:spacing w:after="0" w:line="360" w:lineRule="auto"/>
        <w:ind w:left="142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ث</w:t>
      </w:r>
      <w:r w:rsidR="00661885">
        <w:rPr>
          <w:rFonts w:ascii="Calibri" w:eastAsia="Calibri" w:hAnsi="Calibri" w:cs="B Nazanin" w:hint="cs"/>
          <w:sz w:val="24"/>
          <w:szCs w:val="24"/>
          <w:rtl/>
          <w:lang w:bidi="fa-IR"/>
        </w:rPr>
        <w:t>) ظرفیت راهنمایی دانشجویان بین المللی در مقطع کارشناسی ارشد در هرسال برای اعضای هیات علمی دارای مرتبه استادیار یک نفر، دانشیار دو نفر، و استاد سه نفر می باشد.</w:t>
      </w:r>
    </w:p>
    <w:p w:rsidR="00661885" w:rsidRDefault="0074034C" w:rsidP="00661885">
      <w:pPr>
        <w:bidi/>
        <w:spacing w:after="0" w:line="360" w:lineRule="auto"/>
        <w:ind w:left="142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ج</w:t>
      </w:r>
      <w:r w:rsidR="00661885">
        <w:rPr>
          <w:rFonts w:ascii="Calibri" w:eastAsia="Calibri" w:hAnsi="Calibri" w:cs="B Nazanin" w:hint="cs"/>
          <w:sz w:val="24"/>
          <w:szCs w:val="24"/>
          <w:rtl/>
          <w:lang w:bidi="fa-IR"/>
        </w:rPr>
        <w:t>) ظرفیت پذیرش بسته به امکانات آموزشی- پژوهشی گروه مربوطه پس از تایید گروه، دانشکده، کمیته پذیرش و شورای دانشگاه تصویب خواهد شد.</w:t>
      </w:r>
    </w:p>
    <w:p w:rsidR="002C6E8F" w:rsidRPr="00F2570F" w:rsidRDefault="007853F6" w:rsidP="00853762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ماده‏ی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85376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18</w:t>
      </w:r>
      <w:r w:rsidR="000E4BD4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-فراغت از تحصيل</w:t>
      </w:r>
    </w:p>
    <w:p w:rsidR="00331F2D" w:rsidRPr="00F2570F" w:rsidRDefault="007853F6" w:rsidP="00E27492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18</w:t>
      </w:r>
      <w:r w:rsidR="00331F2D" w:rsidRPr="0074034C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-1</w:t>
      </w:r>
      <w:r w:rsidR="00331F2D" w:rsidRPr="0074034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- </w:t>
      </w:r>
      <w:r w:rsidR="00C12CE1" w:rsidRPr="0074034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 صورت تحصیل دانشجو در دانشکده‏ها</w:t>
      </w:r>
      <w:r w:rsidR="006740BF" w:rsidRPr="0074034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 زیر‏مجموعه‏ دانشگاه زنجان، مدر</w:t>
      </w:r>
      <w:r w:rsidR="00C12CE1" w:rsidRPr="0074034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 فارغ‏التحصیلی به نام دانشگاه و در صورت تحصیل در پردیس، مطابق آیین نامه ابلاغی از وزارت علوم، تحقیقات و فناوری</w:t>
      </w:r>
      <w:r w:rsidR="003E358B" w:rsidRPr="0074034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 مدرک تحت عنوان "پردیس سهروردی دانشگاه  زنجان" صادر خواهد شد.</w:t>
      </w:r>
    </w:p>
    <w:p w:rsidR="0040183B" w:rsidRPr="00F2570F" w:rsidRDefault="007853F6" w:rsidP="00E27492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8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18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-</w:t>
      </w:r>
      <w:r w:rsidR="003E358B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2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 xml:space="preserve">- 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>صدور گواهي فراغت از تحصيل دانشجويان مقطع كارشناسي و صدور مجوز دفاع از پايان‌نامه ی مقاطع تحصيلات تكميلي مشروط به تسويه حساب كامل شهريه تحصيلي است.</w:t>
      </w:r>
    </w:p>
    <w:p w:rsidR="0040183B" w:rsidRPr="00F2570F" w:rsidRDefault="007853F6" w:rsidP="00E27492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sz w:val="28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18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-</w:t>
      </w:r>
      <w:r w:rsidR="003E358B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>3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 xml:space="preserve">- 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ارائه دانشنامه و گواهي ريزنمرات به دانش‌آموختگان </w:t>
      </w:r>
      <w:r w:rsidR="00677583">
        <w:rPr>
          <w:rFonts w:ascii="Times New Roman" w:eastAsia="Times New Roman" w:hAnsi="Times New Roman" w:cs="B Nazanin" w:hint="cs"/>
          <w:sz w:val="28"/>
          <w:szCs w:val="24"/>
          <w:rtl/>
        </w:rPr>
        <w:t>غير ايراني</w:t>
      </w:r>
      <w:r w:rsidR="0040183B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پس از فراغت از تحصيل با مجوز اداره‌کل امور دانشجويان داخل وزارت متبوع و منوط به أخذ و ارائه رواديد خروج قطعي از پليس مهاجرت و اتباع خارجي انجام مي‌شود.</w:t>
      </w:r>
    </w:p>
    <w:p w:rsidR="00691750" w:rsidRPr="00691750" w:rsidRDefault="007853F6" w:rsidP="007853F6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ماده‏ی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19</w:t>
      </w:r>
      <w:r w:rsidR="0040183B" w:rsidRPr="00F2570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</w:t>
      </w:r>
      <w:r w:rsidR="0040183B" w:rsidRPr="0069175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691750" w:rsidRPr="0069175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تصویب</w:t>
      </w:r>
    </w:p>
    <w:p w:rsidR="003C0751" w:rsidRPr="00F2570F" w:rsidRDefault="0040183B" w:rsidP="007853F6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اين </w:t>
      </w:r>
      <w:r w:rsidR="007C488B">
        <w:rPr>
          <w:rFonts w:ascii="Times New Roman" w:eastAsia="Times New Roman" w:hAnsi="Times New Roman" w:cs="B Nazanin" w:hint="cs"/>
          <w:sz w:val="28"/>
          <w:szCs w:val="24"/>
          <w:rtl/>
        </w:rPr>
        <w:t>شیوه</w:t>
      </w:r>
      <w:r w:rsidR="007C488B">
        <w:rPr>
          <w:rFonts w:ascii="Times New Roman" w:eastAsia="Times New Roman" w:hAnsi="Times New Roman" w:cs="B Nazanin" w:hint="eastAsia"/>
          <w:sz w:val="28"/>
          <w:szCs w:val="24"/>
          <w:rtl/>
        </w:rPr>
        <w:t>‌</w:t>
      </w:r>
      <w:r w:rsidR="007C488B">
        <w:rPr>
          <w:rFonts w:ascii="Times New Roman" w:eastAsia="Times New Roman" w:hAnsi="Times New Roman" w:cs="B Nazanin" w:hint="cs"/>
          <w:sz w:val="28"/>
          <w:szCs w:val="24"/>
          <w:rtl/>
        </w:rPr>
        <w:t>نامه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در</w:t>
      </w:r>
      <w:r w:rsidR="005C08AD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</w:t>
      </w:r>
      <w:r w:rsidR="007853F6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19 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ماده و </w:t>
      </w:r>
      <w:r w:rsidR="00A37285">
        <w:rPr>
          <w:rFonts w:ascii="Times New Roman" w:eastAsia="Times New Roman" w:hAnsi="Times New Roman" w:cs="B Nazanin" w:hint="cs"/>
          <w:sz w:val="28"/>
          <w:szCs w:val="24"/>
          <w:rtl/>
        </w:rPr>
        <w:t>36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تبصره در جلسه مورخ </w:t>
      </w:r>
      <w:r w:rsidR="007C488B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3</w:t>
      </w:r>
      <w:r w:rsidR="00BF6CCC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/</w:t>
      </w:r>
      <w:r w:rsidR="007C488B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11</w:t>
      </w:r>
      <w:r w:rsidR="00BF6CCC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/</w:t>
      </w:r>
      <w:r w:rsidR="007C488B">
        <w:rPr>
          <w:rFonts w:ascii="Times New Roman" w:eastAsia="Times New Roman" w:hAnsi="Times New Roman" w:cs="B Nazanin" w:hint="cs"/>
          <w:sz w:val="28"/>
          <w:szCs w:val="24"/>
          <w:rtl/>
          <w:lang w:bidi="fa-IR"/>
        </w:rPr>
        <w:t>1394</w:t>
      </w:r>
      <w:r w:rsidR="00EB6787"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 </w:t>
      </w:r>
      <w:r w:rsidRPr="00F2570F">
        <w:rPr>
          <w:rFonts w:ascii="Times New Roman" w:eastAsia="Times New Roman" w:hAnsi="Times New Roman" w:cs="B Nazanin" w:hint="cs"/>
          <w:sz w:val="28"/>
          <w:szCs w:val="24"/>
          <w:rtl/>
        </w:rPr>
        <w:t xml:space="preserve">شوراي دانشگاه </w:t>
      </w:r>
      <w:r w:rsidR="0074034C">
        <w:rPr>
          <w:rFonts w:ascii="Times New Roman" w:eastAsia="Times New Roman" w:hAnsi="Times New Roman" w:cs="B Nazanin" w:hint="cs"/>
          <w:sz w:val="24"/>
          <w:szCs w:val="24"/>
          <w:rtl/>
        </w:rPr>
        <w:t>تصویب</w:t>
      </w:r>
      <w:r w:rsidR="00B60D74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شده و </w:t>
      </w:r>
      <w:r w:rsidR="00FE026A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ل</w:t>
      </w:r>
      <w:r w:rsidR="00B60D74" w:rsidRPr="00F2570F">
        <w:rPr>
          <w:rFonts w:ascii="Times New Roman" w:eastAsia="Times New Roman" w:hAnsi="Times New Roman" w:cs="B Nazanin" w:hint="cs"/>
          <w:sz w:val="24"/>
          <w:szCs w:val="24"/>
          <w:rtl/>
        </w:rPr>
        <w:t>ازم‌الاجرا است.</w:t>
      </w:r>
    </w:p>
    <w:sectPr w:rsidR="003C0751" w:rsidRPr="00F2570F" w:rsidSect="0057133D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340" w:rsidRDefault="00E42340" w:rsidP="007E2C90">
      <w:pPr>
        <w:spacing w:after="0" w:line="240" w:lineRule="auto"/>
      </w:pPr>
      <w:r>
        <w:separator/>
      </w:r>
    </w:p>
  </w:endnote>
  <w:endnote w:type="continuationSeparator" w:id="1">
    <w:p w:rsidR="00E42340" w:rsidRDefault="00E42340" w:rsidP="007E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||B Yagut||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9897563"/>
      <w:docPartObj>
        <w:docPartGallery w:val="Page Numbers (Bottom of Page)"/>
        <w:docPartUnique/>
      </w:docPartObj>
    </w:sdtPr>
    <w:sdtEndPr>
      <w:rPr>
        <w:rFonts w:cs="B Nazanin"/>
      </w:rPr>
    </w:sdtEndPr>
    <w:sdtContent>
      <w:p w:rsidR="001E429D" w:rsidRPr="00085C49" w:rsidRDefault="005F411E" w:rsidP="00085C49">
        <w:pPr>
          <w:pStyle w:val="Footer"/>
          <w:bidi/>
          <w:jc w:val="center"/>
          <w:rPr>
            <w:rFonts w:cs="B Nazanin"/>
          </w:rPr>
        </w:pPr>
        <w:r w:rsidRPr="00085C49">
          <w:rPr>
            <w:rFonts w:cs="B Nazanin"/>
          </w:rPr>
          <w:fldChar w:fldCharType="begin"/>
        </w:r>
        <w:r w:rsidR="001E429D" w:rsidRPr="00085C49">
          <w:rPr>
            <w:rFonts w:cs="B Nazanin"/>
          </w:rPr>
          <w:instrText xml:space="preserve"> PAGE   \* MERGEFORMAT </w:instrText>
        </w:r>
        <w:r w:rsidRPr="00085C49">
          <w:rPr>
            <w:rFonts w:cs="B Nazanin"/>
          </w:rPr>
          <w:fldChar w:fldCharType="separate"/>
        </w:r>
        <w:r w:rsidR="007853F6">
          <w:rPr>
            <w:rFonts w:cs="B Nazanin"/>
            <w:noProof/>
            <w:rtl/>
          </w:rPr>
          <w:t>23</w:t>
        </w:r>
        <w:r w:rsidRPr="00085C49">
          <w:rPr>
            <w:rFonts w:cs="B Nazanin"/>
          </w:rPr>
          <w:fldChar w:fldCharType="end"/>
        </w:r>
      </w:p>
    </w:sdtContent>
  </w:sdt>
  <w:p w:rsidR="001E429D" w:rsidRDefault="001E42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340" w:rsidRDefault="00E42340" w:rsidP="007E2C90">
      <w:pPr>
        <w:spacing w:after="0" w:line="240" w:lineRule="auto"/>
      </w:pPr>
      <w:r>
        <w:separator/>
      </w:r>
    </w:p>
  </w:footnote>
  <w:footnote w:type="continuationSeparator" w:id="1">
    <w:p w:rsidR="00E42340" w:rsidRDefault="00E42340" w:rsidP="007E2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4E9"/>
    <w:multiLevelType w:val="hybridMultilevel"/>
    <w:tmpl w:val="D3ACEE8C"/>
    <w:lvl w:ilvl="0" w:tplc="04DCB1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84515"/>
    <w:multiLevelType w:val="multilevel"/>
    <w:tmpl w:val="08A4C9FC"/>
    <w:lvl w:ilvl="0">
      <w:start w:val="2"/>
      <w:numFmt w:val="decimal"/>
      <w:lvlText w:val="%1-"/>
      <w:lvlJc w:val="left"/>
      <w:pPr>
        <w:ind w:left="690" w:hanging="690"/>
      </w:pPr>
      <w:rPr>
        <w:rFonts w:hint="default"/>
        <w:b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  <w:b/>
      </w:rPr>
    </w:lvl>
  </w:abstractNum>
  <w:abstractNum w:abstractNumId="2">
    <w:nsid w:val="1783294E"/>
    <w:multiLevelType w:val="hybridMultilevel"/>
    <w:tmpl w:val="470E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413BC"/>
    <w:multiLevelType w:val="hybridMultilevel"/>
    <w:tmpl w:val="CAC6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64D6A"/>
    <w:multiLevelType w:val="multilevel"/>
    <w:tmpl w:val="3174AACA"/>
    <w:lvl w:ilvl="0">
      <w:start w:val="2"/>
      <w:numFmt w:val="decimal"/>
      <w:lvlText w:val="%1-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-%2-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  <w:b/>
      </w:rPr>
    </w:lvl>
  </w:abstractNum>
  <w:abstractNum w:abstractNumId="5">
    <w:nsid w:val="5F1A45C7"/>
    <w:multiLevelType w:val="multilevel"/>
    <w:tmpl w:val="4EA0BD24"/>
    <w:lvl w:ilvl="0">
      <w:start w:val="2"/>
      <w:numFmt w:val="decimal"/>
      <w:lvlText w:val="%1-"/>
      <w:lvlJc w:val="left"/>
      <w:pPr>
        <w:ind w:left="690" w:hanging="690"/>
      </w:pPr>
      <w:rPr>
        <w:rFonts w:hint="default"/>
        <w:b/>
      </w:rPr>
    </w:lvl>
    <w:lvl w:ilvl="1">
      <w:start w:val="4"/>
      <w:numFmt w:val="decimal"/>
      <w:lvlText w:val="%1-%2-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  <w:b/>
      </w:rPr>
    </w:lvl>
  </w:abstractNum>
  <w:abstractNum w:abstractNumId="6">
    <w:nsid w:val="6E0164AC"/>
    <w:multiLevelType w:val="hybridMultilevel"/>
    <w:tmpl w:val="389E5C42"/>
    <w:lvl w:ilvl="0" w:tplc="6DCC979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C0D2D"/>
    <w:multiLevelType w:val="hybridMultilevel"/>
    <w:tmpl w:val="D01E9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D39"/>
    <w:rsid w:val="00002A50"/>
    <w:rsid w:val="00005AC5"/>
    <w:rsid w:val="00010A73"/>
    <w:rsid w:val="0001433F"/>
    <w:rsid w:val="0001434A"/>
    <w:rsid w:val="000144FE"/>
    <w:rsid w:val="00015394"/>
    <w:rsid w:val="00016521"/>
    <w:rsid w:val="00016B6C"/>
    <w:rsid w:val="000214B7"/>
    <w:rsid w:val="00021BBF"/>
    <w:rsid w:val="00021DB5"/>
    <w:rsid w:val="00023876"/>
    <w:rsid w:val="000245E6"/>
    <w:rsid w:val="00025369"/>
    <w:rsid w:val="00027655"/>
    <w:rsid w:val="00031E26"/>
    <w:rsid w:val="000321C3"/>
    <w:rsid w:val="0003297D"/>
    <w:rsid w:val="00032A6F"/>
    <w:rsid w:val="0003381F"/>
    <w:rsid w:val="000361F5"/>
    <w:rsid w:val="000364C3"/>
    <w:rsid w:val="00040087"/>
    <w:rsid w:val="00046437"/>
    <w:rsid w:val="00046B46"/>
    <w:rsid w:val="00047729"/>
    <w:rsid w:val="00055A1D"/>
    <w:rsid w:val="00055B62"/>
    <w:rsid w:val="000563CE"/>
    <w:rsid w:val="000571D8"/>
    <w:rsid w:val="000576B7"/>
    <w:rsid w:val="00061AEB"/>
    <w:rsid w:val="00061BA2"/>
    <w:rsid w:val="00061DC9"/>
    <w:rsid w:val="000620BC"/>
    <w:rsid w:val="00064B6E"/>
    <w:rsid w:val="00065E5B"/>
    <w:rsid w:val="00066F7E"/>
    <w:rsid w:val="00071243"/>
    <w:rsid w:val="0007202E"/>
    <w:rsid w:val="00075263"/>
    <w:rsid w:val="00075B9A"/>
    <w:rsid w:val="0007743E"/>
    <w:rsid w:val="00085C49"/>
    <w:rsid w:val="000874F9"/>
    <w:rsid w:val="00094CD9"/>
    <w:rsid w:val="000A64AC"/>
    <w:rsid w:val="000B036C"/>
    <w:rsid w:val="000B437E"/>
    <w:rsid w:val="000C27B1"/>
    <w:rsid w:val="000D1313"/>
    <w:rsid w:val="000D27E0"/>
    <w:rsid w:val="000D51FA"/>
    <w:rsid w:val="000E069B"/>
    <w:rsid w:val="000E2E78"/>
    <w:rsid w:val="000E4BD4"/>
    <w:rsid w:val="000E50A8"/>
    <w:rsid w:val="000E5258"/>
    <w:rsid w:val="000F6A56"/>
    <w:rsid w:val="00103B51"/>
    <w:rsid w:val="00103C44"/>
    <w:rsid w:val="001047F8"/>
    <w:rsid w:val="001052E6"/>
    <w:rsid w:val="00105A72"/>
    <w:rsid w:val="00105E69"/>
    <w:rsid w:val="00106312"/>
    <w:rsid w:val="001076C6"/>
    <w:rsid w:val="001079ED"/>
    <w:rsid w:val="00116A08"/>
    <w:rsid w:val="00117749"/>
    <w:rsid w:val="00124579"/>
    <w:rsid w:val="00125D2C"/>
    <w:rsid w:val="00127679"/>
    <w:rsid w:val="00133C67"/>
    <w:rsid w:val="001343B7"/>
    <w:rsid w:val="00137E48"/>
    <w:rsid w:val="00140131"/>
    <w:rsid w:val="00144438"/>
    <w:rsid w:val="00144F84"/>
    <w:rsid w:val="001525B6"/>
    <w:rsid w:val="00164935"/>
    <w:rsid w:val="00165047"/>
    <w:rsid w:val="00172903"/>
    <w:rsid w:val="00174A94"/>
    <w:rsid w:val="00180296"/>
    <w:rsid w:val="00184AF1"/>
    <w:rsid w:val="00187FAB"/>
    <w:rsid w:val="00190D53"/>
    <w:rsid w:val="00196E5E"/>
    <w:rsid w:val="00197B83"/>
    <w:rsid w:val="001A066F"/>
    <w:rsid w:val="001A3140"/>
    <w:rsid w:val="001A35B3"/>
    <w:rsid w:val="001A5123"/>
    <w:rsid w:val="001A69C6"/>
    <w:rsid w:val="001A710C"/>
    <w:rsid w:val="001B080F"/>
    <w:rsid w:val="001B0F0E"/>
    <w:rsid w:val="001B20AE"/>
    <w:rsid w:val="001B5746"/>
    <w:rsid w:val="001C108B"/>
    <w:rsid w:val="001C4A39"/>
    <w:rsid w:val="001C4D56"/>
    <w:rsid w:val="001D1726"/>
    <w:rsid w:val="001D4C9E"/>
    <w:rsid w:val="001D5F36"/>
    <w:rsid w:val="001D7606"/>
    <w:rsid w:val="001E0650"/>
    <w:rsid w:val="001E07AD"/>
    <w:rsid w:val="001E2451"/>
    <w:rsid w:val="001E429D"/>
    <w:rsid w:val="001E5631"/>
    <w:rsid w:val="001E70A0"/>
    <w:rsid w:val="001E7AEC"/>
    <w:rsid w:val="001E7EE4"/>
    <w:rsid w:val="001F086E"/>
    <w:rsid w:val="001F0AEE"/>
    <w:rsid w:val="001F3C6D"/>
    <w:rsid w:val="001F7B9C"/>
    <w:rsid w:val="001F7F5E"/>
    <w:rsid w:val="00201ED1"/>
    <w:rsid w:val="002040E5"/>
    <w:rsid w:val="00204332"/>
    <w:rsid w:val="002063C2"/>
    <w:rsid w:val="00207C7A"/>
    <w:rsid w:val="0021174D"/>
    <w:rsid w:val="00213450"/>
    <w:rsid w:val="00214C72"/>
    <w:rsid w:val="00217BCD"/>
    <w:rsid w:val="00220835"/>
    <w:rsid w:val="00231812"/>
    <w:rsid w:val="00231F69"/>
    <w:rsid w:val="0023283E"/>
    <w:rsid w:val="00232B90"/>
    <w:rsid w:val="00234932"/>
    <w:rsid w:val="00234C73"/>
    <w:rsid w:val="002373A9"/>
    <w:rsid w:val="00240DDA"/>
    <w:rsid w:val="002512CF"/>
    <w:rsid w:val="00257C87"/>
    <w:rsid w:val="00260920"/>
    <w:rsid w:val="00262A77"/>
    <w:rsid w:val="00262B9F"/>
    <w:rsid w:val="002637FD"/>
    <w:rsid w:val="00273E14"/>
    <w:rsid w:val="002746DD"/>
    <w:rsid w:val="00275E16"/>
    <w:rsid w:val="002769D6"/>
    <w:rsid w:val="00277DA8"/>
    <w:rsid w:val="00277E89"/>
    <w:rsid w:val="00277F3C"/>
    <w:rsid w:val="002807A0"/>
    <w:rsid w:val="00281B0F"/>
    <w:rsid w:val="00282D11"/>
    <w:rsid w:val="0028453A"/>
    <w:rsid w:val="00290BFE"/>
    <w:rsid w:val="002933EE"/>
    <w:rsid w:val="00293FA9"/>
    <w:rsid w:val="002A59D3"/>
    <w:rsid w:val="002A5C17"/>
    <w:rsid w:val="002A6D6E"/>
    <w:rsid w:val="002B2753"/>
    <w:rsid w:val="002C1897"/>
    <w:rsid w:val="002C1E13"/>
    <w:rsid w:val="002C409E"/>
    <w:rsid w:val="002C6E8F"/>
    <w:rsid w:val="002C78A5"/>
    <w:rsid w:val="002C7C46"/>
    <w:rsid w:val="002C7FC3"/>
    <w:rsid w:val="002D170B"/>
    <w:rsid w:val="002D3DBD"/>
    <w:rsid w:val="002D6415"/>
    <w:rsid w:val="002D7F2C"/>
    <w:rsid w:val="002E0753"/>
    <w:rsid w:val="002E08C9"/>
    <w:rsid w:val="002E1CD7"/>
    <w:rsid w:val="002E317A"/>
    <w:rsid w:val="002E4530"/>
    <w:rsid w:val="002E6E4D"/>
    <w:rsid w:val="002F2C02"/>
    <w:rsid w:val="002F6E62"/>
    <w:rsid w:val="002F76A4"/>
    <w:rsid w:val="00306E26"/>
    <w:rsid w:val="003071CD"/>
    <w:rsid w:val="003124CA"/>
    <w:rsid w:val="00312BC4"/>
    <w:rsid w:val="003211E5"/>
    <w:rsid w:val="00322D0A"/>
    <w:rsid w:val="00323EB5"/>
    <w:rsid w:val="00331F2D"/>
    <w:rsid w:val="00332B5C"/>
    <w:rsid w:val="00335502"/>
    <w:rsid w:val="0033727F"/>
    <w:rsid w:val="00337293"/>
    <w:rsid w:val="00342239"/>
    <w:rsid w:val="00343FF5"/>
    <w:rsid w:val="003463B6"/>
    <w:rsid w:val="00350AAE"/>
    <w:rsid w:val="00351E8C"/>
    <w:rsid w:val="0035373B"/>
    <w:rsid w:val="00355AAE"/>
    <w:rsid w:val="00355E44"/>
    <w:rsid w:val="00360679"/>
    <w:rsid w:val="00361B8D"/>
    <w:rsid w:val="0036494E"/>
    <w:rsid w:val="00364CD7"/>
    <w:rsid w:val="003654EF"/>
    <w:rsid w:val="003708A9"/>
    <w:rsid w:val="003721D2"/>
    <w:rsid w:val="00373C8A"/>
    <w:rsid w:val="00376929"/>
    <w:rsid w:val="003802FB"/>
    <w:rsid w:val="0038083E"/>
    <w:rsid w:val="0038302D"/>
    <w:rsid w:val="00391723"/>
    <w:rsid w:val="003929A6"/>
    <w:rsid w:val="00394689"/>
    <w:rsid w:val="0039617D"/>
    <w:rsid w:val="003A1442"/>
    <w:rsid w:val="003A1C67"/>
    <w:rsid w:val="003A3F7B"/>
    <w:rsid w:val="003A669A"/>
    <w:rsid w:val="003B2B45"/>
    <w:rsid w:val="003C0751"/>
    <w:rsid w:val="003C0EC8"/>
    <w:rsid w:val="003C5E5F"/>
    <w:rsid w:val="003C6146"/>
    <w:rsid w:val="003D1A14"/>
    <w:rsid w:val="003E2289"/>
    <w:rsid w:val="003E358B"/>
    <w:rsid w:val="003E5345"/>
    <w:rsid w:val="003E6388"/>
    <w:rsid w:val="003F4A5C"/>
    <w:rsid w:val="003F4C52"/>
    <w:rsid w:val="0040183B"/>
    <w:rsid w:val="00402020"/>
    <w:rsid w:val="0040230B"/>
    <w:rsid w:val="00402523"/>
    <w:rsid w:val="00402E34"/>
    <w:rsid w:val="004035E5"/>
    <w:rsid w:val="0041173D"/>
    <w:rsid w:val="00411FA4"/>
    <w:rsid w:val="00415A6F"/>
    <w:rsid w:val="004204B4"/>
    <w:rsid w:val="00421A18"/>
    <w:rsid w:val="00426120"/>
    <w:rsid w:val="00430A42"/>
    <w:rsid w:val="00434ED8"/>
    <w:rsid w:val="0043627F"/>
    <w:rsid w:val="00437323"/>
    <w:rsid w:val="00441F9B"/>
    <w:rsid w:val="004421F1"/>
    <w:rsid w:val="00444759"/>
    <w:rsid w:val="00444EFA"/>
    <w:rsid w:val="00444FD9"/>
    <w:rsid w:val="00447DE6"/>
    <w:rsid w:val="004516F0"/>
    <w:rsid w:val="00453C65"/>
    <w:rsid w:val="00453E01"/>
    <w:rsid w:val="00454B13"/>
    <w:rsid w:val="00460E52"/>
    <w:rsid w:val="004640F6"/>
    <w:rsid w:val="0047068A"/>
    <w:rsid w:val="00474A39"/>
    <w:rsid w:val="00475655"/>
    <w:rsid w:val="0047655F"/>
    <w:rsid w:val="00477A9B"/>
    <w:rsid w:val="004826FA"/>
    <w:rsid w:val="00482F4F"/>
    <w:rsid w:val="00484429"/>
    <w:rsid w:val="00485916"/>
    <w:rsid w:val="00491652"/>
    <w:rsid w:val="00491790"/>
    <w:rsid w:val="004959FC"/>
    <w:rsid w:val="004975E2"/>
    <w:rsid w:val="004A0358"/>
    <w:rsid w:val="004A2994"/>
    <w:rsid w:val="004A2CE2"/>
    <w:rsid w:val="004B067C"/>
    <w:rsid w:val="004B0E1E"/>
    <w:rsid w:val="004B0F2D"/>
    <w:rsid w:val="004B3615"/>
    <w:rsid w:val="004B40F2"/>
    <w:rsid w:val="004B5795"/>
    <w:rsid w:val="004B7A2C"/>
    <w:rsid w:val="004C2C1A"/>
    <w:rsid w:val="004C51C5"/>
    <w:rsid w:val="004C567A"/>
    <w:rsid w:val="004D0AA7"/>
    <w:rsid w:val="004D10EC"/>
    <w:rsid w:val="004D6F5C"/>
    <w:rsid w:val="004E124F"/>
    <w:rsid w:val="004E13B7"/>
    <w:rsid w:val="004E2A1F"/>
    <w:rsid w:val="004E7FA1"/>
    <w:rsid w:val="004F50CC"/>
    <w:rsid w:val="004F71A5"/>
    <w:rsid w:val="00500792"/>
    <w:rsid w:val="005011A5"/>
    <w:rsid w:val="00503809"/>
    <w:rsid w:val="00504E19"/>
    <w:rsid w:val="00506219"/>
    <w:rsid w:val="00507947"/>
    <w:rsid w:val="00507D39"/>
    <w:rsid w:val="00510DBF"/>
    <w:rsid w:val="00512A82"/>
    <w:rsid w:val="00517ABB"/>
    <w:rsid w:val="00520F2F"/>
    <w:rsid w:val="005306DB"/>
    <w:rsid w:val="00535213"/>
    <w:rsid w:val="005353DD"/>
    <w:rsid w:val="005355C9"/>
    <w:rsid w:val="005357F3"/>
    <w:rsid w:val="00537927"/>
    <w:rsid w:val="005403FB"/>
    <w:rsid w:val="005431C6"/>
    <w:rsid w:val="00543D74"/>
    <w:rsid w:val="005464D6"/>
    <w:rsid w:val="00550317"/>
    <w:rsid w:val="0055401A"/>
    <w:rsid w:val="00556CAA"/>
    <w:rsid w:val="005577F2"/>
    <w:rsid w:val="00562727"/>
    <w:rsid w:val="00564F4F"/>
    <w:rsid w:val="00565D71"/>
    <w:rsid w:val="0056611E"/>
    <w:rsid w:val="00570940"/>
    <w:rsid w:val="0057133D"/>
    <w:rsid w:val="00572C73"/>
    <w:rsid w:val="005744CA"/>
    <w:rsid w:val="0057625F"/>
    <w:rsid w:val="00576D92"/>
    <w:rsid w:val="00580560"/>
    <w:rsid w:val="005828AE"/>
    <w:rsid w:val="00584A88"/>
    <w:rsid w:val="00586570"/>
    <w:rsid w:val="005937D7"/>
    <w:rsid w:val="005956A5"/>
    <w:rsid w:val="005967BF"/>
    <w:rsid w:val="00596893"/>
    <w:rsid w:val="005A075B"/>
    <w:rsid w:val="005A62F8"/>
    <w:rsid w:val="005B08A5"/>
    <w:rsid w:val="005B2DED"/>
    <w:rsid w:val="005B5BF6"/>
    <w:rsid w:val="005B625F"/>
    <w:rsid w:val="005B66C3"/>
    <w:rsid w:val="005B67D8"/>
    <w:rsid w:val="005B6F28"/>
    <w:rsid w:val="005B7DFF"/>
    <w:rsid w:val="005C08AD"/>
    <w:rsid w:val="005C1D4B"/>
    <w:rsid w:val="005C3348"/>
    <w:rsid w:val="005C4827"/>
    <w:rsid w:val="005C5046"/>
    <w:rsid w:val="005C7F99"/>
    <w:rsid w:val="005D07BF"/>
    <w:rsid w:val="005D3A8E"/>
    <w:rsid w:val="005D4FC0"/>
    <w:rsid w:val="005D5944"/>
    <w:rsid w:val="005E1F35"/>
    <w:rsid w:val="005E57CE"/>
    <w:rsid w:val="005E5875"/>
    <w:rsid w:val="005F3FCA"/>
    <w:rsid w:val="005F411E"/>
    <w:rsid w:val="005F5ABB"/>
    <w:rsid w:val="005F5D8F"/>
    <w:rsid w:val="00600EBD"/>
    <w:rsid w:val="0060565F"/>
    <w:rsid w:val="00605797"/>
    <w:rsid w:val="006070D0"/>
    <w:rsid w:val="006141EC"/>
    <w:rsid w:val="00615D9F"/>
    <w:rsid w:val="0061623D"/>
    <w:rsid w:val="0062207D"/>
    <w:rsid w:val="00635CBA"/>
    <w:rsid w:val="00635F59"/>
    <w:rsid w:val="00637ABE"/>
    <w:rsid w:val="00640D54"/>
    <w:rsid w:val="00643529"/>
    <w:rsid w:val="006452B4"/>
    <w:rsid w:val="006458FF"/>
    <w:rsid w:val="006465C9"/>
    <w:rsid w:val="0064681B"/>
    <w:rsid w:val="0065107A"/>
    <w:rsid w:val="00651CC6"/>
    <w:rsid w:val="006528DB"/>
    <w:rsid w:val="00652F53"/>
    <w:rsid w:val="00660BFC"/>
    <w:rsid w:val="00661885"/>
    <w:rsid w:val="00667F81"/>
    <w:rsid w:val="00671E86"/>
    <w:rsid w:val="00672346"/>
    <w:rsid w:val="00673975"/>
    <w:rsid w:val="006740BF"/>
    <w:rsid w:val="00674561"/>
    <w:rsid w:val="006769D3"/>
    <w:rsid w:val="00676BF6"/>
    <w:rsid w:val="00677583"/>
    <w:rsid w:val="00682529"/>
    <w:rsid w:val="0068632F"/>
    <w:rsid w:val="0068676E"/>
    <w:rsid w:val="00691750"/>
    <w:rsid w:val="00693DB5"/>
    <w:rsid w:val="006A6BCA"/>
    <w:rsid w:val="006B1949"/>
    <w:rsid w:val="006B6856"/>
    <w:rsid w:val="006B72E7"/>
    <w:rsid w:val="006C4609"/>
    <w:rsid w:val="006C53F8"/>
    <w:rsid w:val="006D2815"/>
    <w:rsid w:val="006D3B16"/>
    <w:rsid w:val="006E3F8C"/>
    <w:rsid w:val="006E5974"/>
    <w:rsid w:val="006F133E"/>
    <w:rsid w:val="006F2109"/>
    <w:rsid w:val="006F2E22"/>
    <w:rsid w:val="006F3DDD"/>
    <w:rsid w:val="00700B94"/>
    <w:rsid w:val="0070631E"/>
    <w:rsid w:val="00707DB7"/>
    <w:rsid w:val="00710015"/>
    <w:rsid w:val="0071048F"/>
    <w:rsid w:val="00714EDF"/>
    <w:rsid w:val="00715FDE"/>
    <w:rsid w:val="00716717"/>
    <w:rsid w:val="00721A1B"/>
    <w:rsid w:val="00727A32"/>
    <w:rsid w:val="007312C6"/>
    <w:rsid w:val="007312C8"/>
    <w:rsid w:val="00736C53"/>
    <w:rsid w:val="00736D9C"/>
    <w:rsid w:val="00737D1F"/>
    <w:rsid w:val="00737F84"/>
    <w:rsid w:val="0074034C"/>
    <w:rsid w:val="00741579"/>
    <w:rsid w:val="007421FC"/>
    <w:rsid w:val="007440F9"/>
    <w:rsid w:val="0074572C"/>
    <w:rsid w:val="0074639B"/>
    <w:rsid w:val="007465AB"/>
    <w:rsid w:val="00751909"/>
    <w:rsid w:val="007565B7"/>
    <w:rsid w:val="0076131C"/>
    <w:rsid w:val="00767200"/>
    <w:rsid w:val="0076725F"/>
    <w:rsid w:val="007674CD"/>
    <w:rsid w:val="007715E4"/>
    <w:rsid w:val="007715ED"/>
    <w:rsid w:val="0077376B"/>
    <w:rsid w:val="00773E0C"/>
    <w:rsid w:val="00774D4A"/>
    <w:rsid w:val="007763B9"/>
    <w:rsid w:val="0077658F"/>
    <w:rsid w:val="00776BEF"/>
    <w:rsid w:val="00782613"/>
    <w:rsid w:val="007853F6"/>
    <w:rsid w:val="00785D80"/>
    <w:rsid w:val="00787607"/>
    <w:rsid w:val="00792A21"/>
    <w:rsid w:val="00792FE3"/>
    <w:rsid w:val="007954C4"/>
    <w:rsid w:val="00795807"/>
    <w:rsid w:val="007A027B"/>
    <w:rsid w:val="007A2EB1"/>
    <w:rsid w:val="007A44EE"/>
    <w:rsid w:val="007A4DE8"/>
    <w:rsid w:val="007A5B70"/>
    <w:rsid w:val="007B3D2D"/>
    <w:rsid w:val="007B43BC"/>
    <w:rsid w:val="007B4885"/>
    <w:rsid w:val="007C4733"/>
    <w:rsid w:val="007C488B"/>
    <w:rsid w:val="007C5172"/>
    <w:rsid w:val="007C6A14"/>
    <w:rsid w:val="007D09D5"/>
    <w:rsid w:val="007E2C90"/>
    <w:rsid w:val="007E4961"/>
    <w:rsid w:val="007E5DC1"/>
    <w:rsid w:val="007E6AE0"/>
    <w:rsid w:val="007E6FEB"/>
    <w:rsid w:val="007E7C52"/>
    <w:rsid w:val="007F154E"/>
    <w:rsid w:val="007F162C"/>
    <w:rsid w:val="007F33F3"/>
    <w:rsid w:val="007F43EC"/>
    <w:rsid w:val="00801A7C"/>
    <w:rsid w:val="0080632D"/>
    <w:rsid w:val="008065FE"/>
    <w:rsid w:val="008151DD"/>
    <w:rsid w:val="008175E5"/>
    <w:rsid w:val="008177D3"/>
    <w:rsid w:val="00820A74"/>
    <w:rsid w:val="0082339C"/>
    <w:rsid w:val="00824BDA"/>
    <w:rsid w:val="0083531D"/>
    <w:rsid w:val="0083609C"/>
    <w:rsid w:val="00836F6A"/>
    <w:rsid w:val="00837A76"/>
    <w:rsid w:val="00841E5F"/>
    <w:rsid w:val="00842B85"/>
    <w:rsid w:val="00846A68"/>
    <w:rsid w:val="0084743F"/>
    <w:rsid w:val="00851398"/>
    <w:rsid w:val="00853762"/>
    <w:rsid w:val="00853904"/>
    <w:rsid w:val="00860957"/>
    <w:rsid w:val="0086288A"/>
    <w:rsid w:val="00863760"/>
    <w:rsid w:val="0086646E"/>
    <w:rsid w:val="00873F68"/>
    <w:rsid w:val="00875FE5"/>
    <w:rsid w:val="00880399"/>
    <w:rsid w:val="008848DF"/>
    <w:rsid w:val="0088625C"/>
    <w:rsid w:val="00887C18"/>
    <w:rsid w:val="0089166E"/>
    <w:rsid w:val="008936FC"/>
    <w:rsid w:val="00893DD8"/>
    <w:rsid w:val="00894D8D"/>
    <w:rsid w:val="008972D7"/>
    <w:rsid w:val="008A2DE1"/>
    <w:rsid w:val="008A3FED"/>
    <w:rsid w:val="008B0E42"/>
    <w:rsid w:val="008C112D"/>
    <w:rsid w:val="008C2396"/>
    <w:rsid w:val="008C7EBC"/>
    <w:rsid w:val="008D1535"/>
    <w:rsid w:val="008D45E6"/>
    <w:rsid w:val="008D6032"/>
    <w:rsid w:val="008D6C32"/>
    <w:rsid w:val="008D6E8D"/>
    <w:rsid w:val="008D6FDF"/>
    <w:rsid w:val="008D77E2"/>
    <w:rsid w:val="008E11E3"/>
    <w:rsid w:val="008E2278"/>
    <w:rsid w:val="008E74EB"/>
    <w:rsid w:val="008F1944"/>
    <w:rsid w:val="008F324F"/>
    <w:rsid w:val="008F7B61"/>
    <w:rsid w:val="00901992"/>
    <w:rsid w:val="00901A66"/>
    <w:rsid w:val="00901B33"/>
    <w:rsid w:val="00904456"/>
    <w:rsid w:val="00905745"/>
    <w:rsid w:val="00907767"/>
    <w:rsid w:val="00907B66"/>
    <w:rsid w:val="00915806"/>
    <w:rsid w:val="00915847"/>
    <w:rsid w:val="00917CBB"/>
    <w:rsid w:val="0092096B"/>
    <w:rsid w:val="0092220A"/>
    <w:rsid w:val="00922BC2"/>
    <w:rsid w:val="00922FA0"/>
    <w:rsid w:val="0092317F"/>
    <w:rsid w:val="00924A33"/>
    <w:rsid w:val="00925398"/>
    <w:rsid w:val="00925E35"/>
    <w:rsid w:val="00936806"/>
    <w:rsid w:val="00937B0A"/>
    <w:rsid w:val="00941856"/>
    <w:rsid w:val="00943D97"/>
    <w:rsid w:val="009532AC"/>
    <w:rsid w:val="009649B7"/>
    <w:rsid w:val="00966271"/>
    <w:rsid w:val="00967C25"/>
    <w:rsid w:val="00973B39"/>
    <w:rsid w:val="009849BD"/>
    <w:rsid w:val="0098543A"/>
    <w:rsid w:val="0098596B"/>
    <w:rsid w:val="00992245"/>
    <w:rsid w:val="00995F0E"/>
    <w:rsid w:val="009C13FE"/>
    <w:rsid w:val="009C237C"/>
    <w:rsid w:val="009C48DC"/>
    <w:rsid w:val="009D0F80"/>
    <w:rsid w:val="009D2A1C"/>
    <w:rsid w:val="009D7BF0"/>
    <w:rsid w:val="009E2008"/>
    <w:rsid w:val="009E2B1D"/>
    <w:rsid w:val="009E3DF0"/>
    <w:rsid w:val="009F63D5"/>
    <w:rsid w:val="009F68C1"/>
    <w:rsid w:val="009F72C5"/>
    <w:rsid w:val="00A00EF1"/>
    <w:rsid w:val="00A02C96"/>
    <w:rsid w:val="00A030DC"/>
    <w:rsid w:val="00A053AD"/>
    <w:rsid w:val="00A0591B"/>
    <w:rsid w:val="00A06706"/>
    <w:rsid w:val="00A10FF1"/>
    <w:rsid w:val="00A145DC"/>
    <w:rsid w:val="00A15B17"/>
    <w:rsid w:val="00A229B9"/>
    <w:rsid w:val="00A23DD5"/>
    <w:rsid w:val="00A25A2F"/>
    <w:rsid w:val="00A26B7F"/>
    <w:rsid w:val="00A37285"/>
    <w:rsid w:val="00A37F80"/>
    <w:rsid w:val="00A41629"/>
    <w:rsid w:val="00A457C1"/>
    <w:rsid w:val="00A464A4"/>
    <w:rsid w:val="00A51EE6"/>
    <w:rsid w:val="00A5222E"/>
    <w:rsid w:val="00A5363F"/>
    <w:rsid w:val="00A53A0C"/>
    <w:rsid w:val="00A544BA"/>
    <w:rsid w:val="00A55037"/>
    <w:rsid w:val="00A619B1"/>
    <w:rsid w:val="00A62B8E"/>
    <w:rsid w:val="00A671B2"/>
    <w:rsid w:val="00A6761A"/>
    <w:rsid w:val="00A70DAD"/>
    <w:rsid w:val="00A720FA"/>
    <w:rsid w:val="00A7323D"/>
    <w:rsid w:val="00A760C5"/>
    <w:rsid w:val="00A7739C"/>
    <w:rsid w:val="00A7785B"/>
    <w:rsid w:val="00A81B00"/>
    <w:rsid w:val="00A855D8"/>
    <w:rsid w:val="00A8647D"/>
    <w:rsid w:val="00A90104"/>
    <w:rsid w:val="00A90263"/>
    <w:rsid w:val="00A90753"/>
    <w:rsid w:val="00A90D35"/>
    <w:rsid w:val="00A920A2"/>
    <w:rsid w:val="00A95CC5"/>
    <w:rsid w:val="00A96E58"/>
    <w:rsid w:val="00AA0A23"/>
    <w:rsid w:val="00AA1F81"/>
    <w:rsid w:val="00AA7DC8"/>
    <w:rsid w:val="00AB00CE"/>
    <w:rsid w:val="00AB0D48"/>
    <w:rsid w:val="00AB4C43"/>
    <w:rsid w:val="00AB5E65"/>
    <w:rsid w:val="00AC2358"/>
    <w:rsid w:val="00AC788E"/>
    <w:rsid w:val="00AD25D1"/>
    <w:rsid w:val="00AD741A"/>
    <w:rsid w:val="00AE01C1"/>
    <w:rsid w:val="00AE53B1"/>
    <w:rsid w:val="00AE7FAF"/>
    <w:rsid w:val="00AF435C"/>
    <w:rsid w:val="00B1391A"/>
    <w:rsid w:val="00B2769A"/>
    <w:rsid w:val="00B324C4"/>
    <w:rsid w:val="00B419A2"/>
    <w:rsid w:val="00B4236F"/>
    <w:rsid w:val="00B4300A"/>
    <w:rsid w:val="00B51214"/>
    <w:rsid w:val="00B5241C"/>
    <w:rsid w:val="00B5274B"/>
    <w:rsid w:val="00B53007"/>
    <w:rsid w:val="00B55ECC"/>
    <w:rsid w:val="00B60D74"/>
    <w:rsid w:val="00B62D5D"/>
    <w:rsid w:val="00B6363B"/>
    <w:rsid w:val="00B63EC6"/>
    <w:rsid w:val="00B65DF6"/>
    <w:rsid w:val="00B70D6D"/>
    <w:rsid w:val="00B72BAF"/>
    <w:rsid w:val="00B73033"/>
    <w:rsid w:val="00B73EA5"/>
    <w:rsid w:val="00B800E5"/>
    <w:rsid w:val="00B93DC0"/>
    <w:rsid w:val="00B93FF1"/>
    <w:rsid w:val="00B944C8"/>
    <w:rsid w:val="00B95B33"/>
    <w:rsid w:val="00B9645D"/>
    <w:rsid w:val="00B97352"/>
    <w:rsid w:val="00BA0B06"/>
    <w:rsid w:val="00BA5D39"/>
    <w:rsid w:val="00BB6B7E"/>
    <w:rsid w:val="00BB75E4"/>
    <w:rsid w:val="00BB7B18"/>
    <w:rsid w:val="00BC181A"/>
    <w:rsid w:val="00BC1D04"/>
    <w:rsid w:val="00BC4027"/>
    <w:rsid w:val="00BC4896"/>
    <w:rsid w:val="00BC58B3"/>
    <w:rsid w:val="00BC6379"/>
    <w:rsid w:val="00BD001C"/>
    <w:rsid w:val="00BD0053"/>
    <w:rsid w:val="00BE1700"/>
    <w:rsid w:val="00BE2C5D"/>
    <w:rsid w:val="00BE3C3E"/>
    <w:rsid w:val="00BF078B"/>
    <w:rsid w:val="00BF6716"/>
    <w:rsid w:val="00BF6CCC"/>
    <w:rsid w:val="00C003D0"/>
    <w:rsid w:val="00C010FA"/>
    <w:rsid w:val="00C0243B"/>
    <w:rsid w:val="00C0290C"/>
    <w:rsid w:val="00C04183"/>
    <w:rsid w:val="00C0648A"/>
    <w:rsid w:val="00C06C07"/>
    <w:rsid w:val="00C12CE1"/>
    <w:rsid w:val="00C144F9"/>
    <w:rsid w:val="00C168EF"/>
    <w:rsid w:val="00C172F2"/>
    <w:rsid w:val="00C30696"/>
    <w:rsid w:val="00C30F42"/>
    <w:rsid w:val="00C31689"/>
    <w:rsid w:val="00C3575D"/>
    <w:rsid w:val="00C360BA"/>
    <w:rsid w:val="00C36218"/>
    <w:rsid w:val="00C36DB3"/>
    <w:rsid w:val="00C40DA9"/>
    <w:rsid w:val="00C41503"/>
    <w:rsid w:val="00C42C15"/>
    <w:rsid w:val="00C443FD"/>
    <w:rsid w:val="00C44D89"/>
    <w:rsid w:val="00C46585"/>
    <w:rsid w:val="00C466DB"/>
    <w:rsid w:val="00C4793C"/>
    <w:rsid w:val="00C54625"/>
    <w:rsid w:val="00C60752"/>
    <w:rsid w:val="00C6416D"/>
    <w:rsid w:val="00C6633D"/>
    <w:rsid w:val="00C7001B"/>
    <w:rsid w:val="00C715F3"/>
    <w:rsid w:val="00C71FA1"/>
    <w:rsid w:val="00C72BB1"/>
    <w:rsid w:val="00C72F04"/>
    <w:rsid w:val="00C730A0"/>
    <w:rsid w:val="00C73794"/>
    <w:rsid w:val="00C77AC2"/>
    <w:rsid w:val="00C814CC"/>
    <w:rsid w:val="00C94CF1"/>
    <w:rsid w:val="00C95FE5"/>
    <w:rsid w:val="00C97202"/>
    <w:rsid w:val="00CA14D0"/>
    <w:rsid w:val="00CA6335"/>
    <w:rsid w:val="00CA6421"/>
    <w:rsid w:val="00CA700D"/>
    <w:rsid w:val="00CB1A8E"/>
    <w:rsid w:val="00CB2361"/>
    <w:rsid w:val="00CC0D0D"/>
    <w:rsid w:val="00CD0212"/>
    <w:rsid w:val="00CD23B0"/>
    <w:rsid w:val="00CD615C"/>
    <w:rsid w:val="00CD75F0"/>
    <w:rsid w:val="00CD7BA3"/>
    <w:rsid w:val="00CE3974"/>
    <w:rsid w:val="00CF1058"/>
    <w:rsid w:val="00CF32E6"/>
    <w:rsid w:val="00CF3472"/>
    <w:rsid w:val="00CF48D7"/>
    <w:rsid w:val="00CF5F1C"/>
    <w:rsid w:val="00D03226"/>
    <w:rsid w:val="00D0407D"/>
    <w:rsid w:val="00D043A6"/>
    <w:rsid w:val="00D04E63"/>
    <w:rsid w:val="00D10B8B"/>
    <w:rsid w:val="00D11D41"/>
    <w:rsid w:val="00D134C7"/>
    <w:rsid w:val="00D13B45"/>
    <w:rsid w:val="00D15514"/>
    <w:rsid w:val="00D178AC"/>
    <w:rsid w:val="00D22AA9"/>
    <w:rsid w:val="00D22D34"/>
    <w:rsid w:val="00D337ED"/>
    <w:rsid w:val="00D36E07"/>
    <w:rsid w:val="00D42060"/>
    <w:rsid w:val="00D46801"/>
    <w:rsid w:val="00D53BE1"/>
    <w:rsid w:val="00D614F8"/>
    <w:rsid w:val="00D64883"/>
    <w:rsid w:val="00D66FD4"/>
    <w:rsid w:val="00D72542"/>
    <w:rsid w:val="00D7467D"/>
    <w:rsid w:val="00D74DA0"/>
    <w:rsid w:val="00D75D24"/>
    <w:rsid w:val="00D8114F"/>
    <w:rsid w:val="00D81944"/>
    <w:rsid w:val="00D81EBB"/>
    <w:rsid w:val="00D845EE"/>
    <w:rsid w:val="00D850E8"/>
    <w:rsid w:val="00D85B6A"/>
    <w:rsid w:val="00D90C46"/>
    <w:rsid w:val="00D92F73"/>
    <w:rsid w:val="00D957D2"/>
    <w:rsid w:val="00D95BD8"/>
    <w:rsid w:val="00D9621D"/>
    <w:rsid w:val="00D9721B"/>
    <w:rsid w:val="00DA22F7"/>
    <w:rsid w:val="00DA2D5C"/>
    <w:rsid w:val="00DA3F1F"/>
    <w:rsid w:val="00DB2A68"/>
    <w:rsid w:val="00DB4B17"/>
    <w:rsid w:val="00DB7579"/>
    <w:rsid w:val="00DC0A02"/>
    <w:rsid w:val="00DC0C99"/>
    <w:rsid w:val="00DC1AC3"/>
    <w:rsid w:val="00DC4033"/>
    <w:rsid w:val="00DD2F18"/>
    <w:rsid w:val="00DD31A5"/>
    <w:rsid w:val="00DD32C3"/>
    <w:rsid w:val="00DD60AD"/>
    <w:rsid w:val="00DD6CF9"/>
    <w:rsid w:val="00DD7ADB"/>
    <w:rsid w:val="00DE2E5D"/>
    <w:rsid w:val="00DE464D"/>
    <w:rsid w:val="00DE6267"/>
    <w:rsid w:val="00DE656A"/>
    <w:rsid w:val="00DF17F6"/>
    <w:rsid w:val="00DF1892"/>
    <w:rsid w:val="00DF45C4"/>
    <w:rsid w:val="00DF4B73"/>
    <w:rsid w:val="00DF7CEF"/>
    <w:rsid w:val="00E01863"/>
    <w:rsid w:val="00E03439"/>
    <w:rsid w:val="00E04B11"/>
    <w:rsid w:val="00E07878"/>
    <w:rsid w:val="00E119BB"/>
    <w:rsid w:val="00E17262"/>
    <w:rsid w:val="00E17303"/>
    <w:rsid w:val="00E17BE6"/>
    <w:rsid w:val="00E221A7"/>
    <w:rsid w:val="00E2612B"/>
    <w:rsid w:val="00E26774"/>
    <w:rsid w:val="00E27492"/>
    <w:rsid w:val="00E30957"/>
    <w:rsid w:val="00E31689"/>
    <w:rsid w:val="00E33285"/>
    <w:rsid w:val="00E37FA8"/>
    <w:rsid w:val="00E406A6"/>
    <w:rsid w:val="00E42340"/>
    <w:rsid w:val="00E450D0"/>
    <w:rsid w:val="00E51CBC"/>
    <w:rsid w:val="00E55C49"/>
    <w:rsid w:val="00E567ED"/>
    <w:rsid w:val="00E56CE2"/>
    <w:rsid w:val="00E579B7"/>
    <w:rsid w:val="00E7151C"/>
    <w:rsid w:val="00E73975"/>
    <w:rsid w:val="00E765BA"/>
    <w:rsid w:val="00E77331"/>
    <w:rsid w:val="00E836BC"/>
    <w:rsid w:val="00E87D86"/>
    <w:rsid w:val="00E90F24"/>
    <w:rsid w:val="00E936CB"/>
    <w:rsid w:val="00E93CE2"/>
    <w:rsid w:val="00E9442C"/>
    <w:rsid w:val="00E97EAE"/>
    <w:rsid w:val="00EA38D7"/>
    <w:rsid w:val="00EA4B0B"/>
    <w:rsid w:val="00EA6A46"/>
    <w:rsid w:val="00EA6FB9"/>
    <w:rsid w:val="00EB05CA"/>
    <w:rsid w:val="00EB50BE"/>
    <w:rsid w:val="00EB6787"/>
    <w:rsid w:val="00EC3A9C"/>
    <w:rsid w:val="00EC7432"/>
    <w:rsid w:val="00ED2D21"/>
    <w:rsid w:val="00ED3AD7"/>
    <w:rsid w:val="00ED4B57"/>
    <w:rsid w:val="00EE3668"/>
    <w:rsid w:val="00EE439D"/>
    <w:rsid w:val="00EE4E4A"/>
    <w:rsid w:val="00EE4F78"/>
    <w:rsid w:val="00EE7493"/>
    <w:rsid w:val="00EF034A"/>
    <w:rsid w:val="00EF05C2"/>
    <w:rsid w:val="00EF590A"/>
    <w:rsid w:val="00EF76CE"/>
    <w:rsid w:val="00F00894"/>
    <w:rsid w:val="00F03584"/>
    <w:rsid w:val="00F0640D"/>
    <w:rsid w:val="00F125B2"/>
    <w:rsid w:val="00F126DB"/>
    <w:rsid w:val="00F12C21"/>
    <w:rsid w:val="00F12EC2"/>
    <w:rsid w:val="00F15C87"/>
    <w:rsid w:val="00F2570F"/>
    <w:rsid w:val="00F26CE4"/>
    <w:rsid w:val="00F32130"/>
    <w:rsid w:val="00F35654"/>
    <w:rsid w:val="00F4047E"/>
    <w:rsid w:val="00F404D9"/>
    <w:rsid w:val="00F42FBE"/>
    <w:rsid w:val="00F43538"/>
    <w:rsid w:val="00F441FA"/>
    <w:rsid w:val="00F5248F"/>
    <w:rsid w:val="00F5354A"/>
    <w:rsid w:val="00F53D8E"/>
    <w:rsid w:val="00F578FE"/>
    <w:rsid w:val="00F614B3"/>
    <w:rsid w:val="00F65F70"/>
    <w:rsid w:val="00F66582"/>
    <w:rsid w:val="00F72056"/>
    <w:rsid w:val="00F729BB"/>
    <w:rsid w:val="00F767AC"/>
    <w:rsid w:val="00F8557E"/>
    <w:rsid w:val="00F948B3"/>
    <w:rsid w:val="00F97C92"/>
    <w:rsid w:val="00FA12CE"/>
    <w:rsid w:val="00FA1EB0"/>
    <w:rsid w:val="00FB12D0"/>
    <w:rsid w:val="00FB6123"/>
    <w:rsid w:val="00FC09CB"/>
    <w:rsid w:val="00FC477E"/>
    <w:rsid w:val="00FC57D7"/>
    <w:rsid w:val="00FD12C5"/>
    <w:rsid w:val="00FD39AC"/>
    <w:rsid w:val="00FD423A"/>
    <w:rsid w:val="00FD4BB8"/>
    <w:rsid w:val="00FD6281"/>
    <w:rsid w:val="00FE026A"/>
    <w:rsid w:val="00FE2A4C"/>
    <w:rsid w:val="00FE4A18"/>
    <w:rsid w:val="00FF3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C90"/>
  </w:style>
  <w:style w:type="paragraph" w:styleId="Footer">
    <w:name w:val="footer"/>
    <w:basedOn w:val="Normal"/>
    <w:link w:val="FooterChar"/>
    <w:uiPriority w:val="99"/>
    <w:unhideWhenUsed/>
    <w:rsid w:val="007E2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C90"/>
  </w:style>
  <w:style w:type="paragraph" w:styleId="ListParagraph">
    <w:name w:val="List Paragraph"/>
    <w:basedOn w:val="Normal"/>
    <w:uiPriority w:val="34"/>
    <w:qFormat/>
    <w:rsid w:val="009158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3575D"/>
    <w:rPr>
      <w:color w:val="0000FF"/>
      <w:u w:val="single"/>
    </w:rPr>
  </w:style>
  <w:style w:type="character" w:customStyle="1" w:styleId="field-item-single">
    <w:name w:val="field-item-single"/>
    <w:basedOn w:val="DefaultParagraphFont"/>
    <w:rsid w:val="007674CD"/>
  </w:style>
  <w:style w:type="paragraph" w:styleId="NormalWeb">
    <w:name w:val="Normal (Web)"/>
    <w:basedOn w:val="Normal"/>
    <w:uiPriority w:val="99"/>
    <w:semiHidden/>
    <w:unhideWhenUsed/>
    <w:rsid w:val="0013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4C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C90"/>
  </w:style>
  <w:style w:type="paragraph" w:styleId="Footer">
    <w:name w:val="footer"/>
    <w:basedOn w:val="Normal"/>
    <w:link w:val="FooterChar"/>
    <w:uiPriority w:val="99"/>
    <w:unhideWhenUsed/>
    <w:rsid w:val="007E2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C90"/>
  </w:style>
  <w:style w:type="paragraph" w:styleId="ListParagraph">
    <w:name w:val="List Paragraph"/>
    <w:basedOn w:val="Normal"/>
    <w:uiPriority w:val="34"/>
    <w:qFormat/>
    <w:rsid w:val="009158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357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090">
                  <w:marLeft w:val="0"/>
                  <w:marRight w:val="0"/>
                  <w:marTop w:val="57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10134">
                          <w:marLeft w:val="-23040"/>
                          <w:marRight w:val="-230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CCCCCC"/>
                            <w:right w:val="none" w:sz="0" w:space="0" w:color="auto"/>
                          </w:divBdr>
                          <w:divsChild>
                            <w:div w:id="3142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CCCCCC"/>
                              </w:divBdr>
                              <w:divsChild>
                                <w:div w:id="205299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1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9C939-9789-4442-A2BC-F4DBDB49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23</Pages>
  <Words>5298</Words>
  <Characters>30204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 Azimi</dc:creator>
  <cp:lastModifiedBy>user</cp:lastModifiedBy>
  <cp:revision>40</cp:revision>
  <cp:lastPrinted>2015-08-24T09:47:00Z</cp:lastPrinted>
  <dcterms:created xsi:type="dcterms:W3CDTF">2015-08-18T14:25:00Z</dcterms:created>
  <dcterms:modified xsi:type="dcterms:W3CDTF">2016-02-06T09:40:00Z</dcterms:modified>
</cp:coreProperties>
</file>